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6AF2E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  <w:b/>
          <w:color w:val="000000"/>
        </w:rPr>
        <w:t xml:space="preserve">ANEXO VII – MINUTA DO TERMO DE </w:t>
      </w:r>
      <w:r w:rsidRPr="00EB08E8">
        <w:rPr>
          <w:rFonts w:ascii="Arial Nova Cond" w:eastAsia="Arial Nova Cond" w:hAnsi="Arial Nova Cond" w:cs="Arial Nova Cond"/>
          <w:b/>
          <w:bCs/>
        </w:rPr>
        <w:t>CONTRATO</w:t>
      </w:r>
    </w:p>
    <w:p w14:paraId="0A7B53CD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</w:rPr>
      </w:pPr>
    </w:p>
    <w:p w14:paraId="15A08A52" w14:textId="77777777" w:rsidR="006134EB" w:rsidRDefault="006134EB" w:rsidP="00BB5CAF">
      <w:pPr>
        <w:spacing w:after="160"/>
        <w:ind w:left="3119"/>
        <w:jc w:val="both"/>
        <w:rPr>
          <w:rFonts w:ascii="Arial Nova Cond" w:eastAsia="Arial Nova Cond" w:hAnsi="Arial Nova Cond" w:cs="Arial Nova Cond"/>
        </w:rPr>
      </w:pPr>
    </w:p>
    <w:p w14:paraId="21A9CE3A" w14:textId="77777777" w:rsidR="006134EB" w:rsidRDefault="006134EB" w:rsidP="00BB5CAF">
      <w:pPr>
        <w:spacing w:after="160"/>
        <w:ind w:left="3119"/>
        <w:jc w:val="both"/>
        <w:rPr>
          <w:rFonts w:ascii="Arial Nova Cond" w:eastAsia="Arial Nova Cond" w:hAnsi="Arial Nova Cond" w:cs="Arial Nova Cond"/>
        </w:rPr>
      </w:pPr>
    </w:p>
    <w:p w14:paraId="384A9C04" w14:textId="4AE72CAD" w:rsidR="0099641F" w:rsidRPr="00EB08E8" w:rsidRDefault="0099641F" w:rsidP="00BB5CAF">
      <w:pPr>
        <w:spacing w:after="160"/>
        <w:ind w:left="3119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TERMO DE CONTRATO DE PRESTAÇÃO DE SERVIÇOS </w:t>
      </w:r>
      <w:r w:rsidRPr="006134EB">
        <w:rPr>
          <w:rFonts w:ascii="Arial Nova Cond" w:eastAsia="Arial Nova Cond" w:hAnsi="Arial Nova Cond" w:cs="Arial Nova Cond"/>
        </w:rPr>
        <w:t>Nº ___/_____ QUE ENTRE SI FAZEM O CRT - 4ª REGIÃO E A EMPRESA _______</w:t>
      </w:r>
    </w:p>
    <w:p w14:paraId="2150164E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1B6B86AC" w14:textId="35488DF5" w:rsidR="006134EB" w:rsidRDefault="006134EB" w:rsidP="00BB5CAF">
      <w:pPr>
        <w:spacing w:after="160"/>
        <w:jc w:val="both"/>
        <w:rPr>
          <w:rFonts w:ascii="Arial Nova Cond" w:eastAsia="Arial Nova Cond" w:hAnsi="Arial Nova Cond" w:cs="Arial Nova Cond"/>
          <w:b/>
          <w:bCs/>
        </w:rPr>
      </w:pPr>
    </w:p>
    <w:p w14:paraId="3B7AB34A" w14:textId="6D3CFC11" w:rsidR="00BB5CAF" w:rsidRDefault="00BB5CAF" w:rsidP="00BB5CAF">
      <w:pPr>
        <w:spacing w:after="160"/>
        <w:jc w:val="both"/>
        <w:rPr>
          <w:rFonts w:ascii="Arial Nova Cond" w:eastAsia="Arial Nova Cond" w:hAnsi="Arial Nova Cond" w:cs="Arial Nova Cond"/>
          <w:b/>
          <w:bCs/>
        </w:rPr>
      </w:pPr>
    </w:p>
    <w:p w14:paraId="579EFE60" w14:textId="77777777" w:rsidR="00BB5CAF" w:rsidRDefault="00BB5CAF" w:rsidP="00BB5CAF">
      <w:pPr>
        <w:spacing w:after="160"/>
        <w:jc w:val="both"/>
        <w:rPr>
          <w:rFonts w:ascii="Arial Nova Cond" w:eastAsia="Arial Nova Cond" w:hAnsi="Arial Nova Cond" w:cs="Arial Nova Cond"/>
          <w:b/>
          <w:bCs/>
        </w:rPr>
      </w:pPr>
    </w:p>
    <w:p w14:paraId="18746171" w14:textId="6072491B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  <w:b/>
          <w:bCs/>
        </w:rPr>
        <w:t>O CONSELHO REGIONAL DOS TÉCNICOS INDUSTRAIS DA 4ª REGIÃO – CRT04</w:t>
      </w:r>
      <w:r w:rsidRPr="00EB08E8">
        <w:rPr>
          <w:rFonts w:ascii="Arial Nova Cond" w:eastAsia="Arial Nova Cond" w:hAnsi="Arial Nova Cond" w:cs="Arial Nova Cond"/>
        </w:rPr>
        <w:t>, pessoa jurídica de direito público, devidamente inscrita no CNPJ/MF nº 32.746.668/0001-79, sede no(a) ......, na cidade de ____________/UF, inscrito(a) no CNPJ sob o nº _______________, neste ato representado [cargo], Sr.(a)____________, portador(a) da matrícula funcional nº _______, de um lado e, do outro, a empresa ______________, pessoa jurídica de direito privado, com sede __________________, inscrita no CNPJ sob o nº ________________, neste ato representada pelo(a) sócio(a) ________________, nacionalidade, profissão, residente e domiciliado(a) ________________________, tendo em vista o que consta no Processo nº .............................. e em observância às disposições da Lei nº 8.666, de 21 de junho de 1993, da Lei nº 10.520, de 17 de julho de 2002, resolvem celebrar o presente Termo de Contrato, decorrente do Pregão nº __/_____, mediante as cláusulas e condições a seguir enunciadas.</w:t>
      </w:r>
    </w:p>
    <w:p w14:paraId="5381A338" w14:textId="77777777" w:rsidR="006134EB" w:rsidRDefault="006134EB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583BD7BB" w14:textId="43A2B189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>CLÁUSULA PRIMEIRA – DO OBJETO</w:t>
      </w:r>
    </w:p>
    <w:p w14:paraId="0AD013A7" w14:textId="3070768C" w:rsidR="0099641F" w:rsidRPr="00EB08E8" w:rsidRDefault="0099641F" w:rsidP="00BB5CA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0" w:firstLine="0"/>
        <w:jc w:val="both"/>
        <w:rPr>
          <w:rFonts w:ascii="Arial Nova Cond" w:eastAsia="Arial Nova Cond" w:hAnsi="Arial Nova Cond" w:cs="Arial Nova Cond"/>
          <w:color w:val="000000"/>
        </w:rPr>
      </w:pPr>
      <w:r w:rsidRPr="00EB08E8">
        <w:rPr>
          <w:rFonts w:ascii="Arial Nova Cond" w:eastAsia="Arial Nova Cond" w:hAnsi="Arial Nova Cond" w:cs="Arial Nova Cond"/>
          <w:color w:val="000000"/>
        </w:rPr>
        <w:t xml:space="preserve">O objeto do presente </w:t>
      </w:r>
      <w:r w:rsidR="003B5160">
        <w:rPr>
          <w:rFonts w:ascii="Arial Nova Cond" w:eastAsia="Arial Nova Cond" w:hAnsi="Arial Nova Cond" w:cs="Arial Nova Cond"/>
          <w:color w:val="000000"/>
        </w:rPr>
        <w:t>contrato</w:t>
      </w:r>
      <w:r w:rsidRPr="00EB08E8">
        <w:rPr>
          <w:rFonts w:ascii="Arial Nova Cond" w:eastAsia="Arial Nova Cond" w:hAnsi="Arial Nova Cond" w:cs="Arial Nova Cond"/>
          <w:color w:val="000000"/>
        </w:rPr>
        <w:t xml:space="preserve"> é a </w:t>
      </w:r>
      <w:r w:rsidR="003B5160">
        <w:rPr>
          <w:rFonts w:ascii="Arial Nova Cond" w:eastAsia="Arial Nova Cond" w:hAnsi="Arial Nova Cond" w:cs="Arial Nova Cond"/>
          <w:color w:val="000000" w:themeColor="text1"/>
        </w:rPr>
        <w:t>c</w:t>
      </w:r>
      <w:r w:rsidR="003B5160" w:rsidRPr="005E5318">
        <w:rPr>
          <w:rFonts w:ascii="Arial Nova Cond" w:eastAsia="Arial Nova Cond" w:hAnsi="Arial Nova Cond" w:cs="Arial Nova Cond"/>
          <w:color w:val="000000" w:themeColor="text1"/>
        </w:rPr>
        <w:t>ontratação de empresa seguradora para segurar a frota de veículos deste Conselho, que atualmente é composta de 12 (doze) veículos</w:t>
      </w:r>
      <w:r w:rsidR="003B5160">
        <w:rPr>
          <w:rFonts w:ascii="Arial Nova Cond" w:eastAsia="Arial Nova Cond" w:hAnsi="Arial Nova Cond" w:cs="Arial Nova Cond"/>
          <w:color w:val="000000" w:themeColor="text1"/>
        </w:rPr>
        <w:t>,</w:t>
      </w:r>
      <w:r w:rsidRPr="00EB08E8">
        <w:rPr>
          <w:rFonts w:ascii="Arial Nova Cond" w:eastAsia="Arial Nova Cond" w:hAnsi="Arial Nova Cond" w:cs="Arial Nova Cond"/>
          <w:color w:val="000000"/>
        </w:rPr>
        <w:t xml:space="preserve"> conforme especificações e condições estabelecidas no </w:t>
      </w:r>
      <w:r w:rsidR="003B5160">
        <w:rPr>
          <w:rFonts w:ascii="Arial Nova Cond" w:eastAsia="Arial Nova Cond" w:hAnsi="Arial Nova Cond" w:cs="Arial Nova Cond"/>
          <w:color w:val="000000"/>
        </w:rPr>
        <w:t xml:space="preserve">Edital e </w:t>
      </w:r>
      <w:r w:rsidRPr="00EB08E8">
        <w:rPr>
          <w:rFonts w:ascii="Arial Nova Cond" w:eastAsia="Arial Nova Cond" w:hAnsi="Arial Nova Cond" w:cs="Arial Nova Cond"/>
          <w:color w:val="000000"/>
        </w:rPr>
        <w:t>Termo de Referência</w:t>
      </w:r>
      <w:r w:rsidR="003B5160">
        <w:rPr>
          <w:rFonts w:ascii="Arial Nova Cond" w:eastAsia="Arial Nova Cond" w:hAnsi="Arial Nova Cond" w:cs="Arial Nova Cond"/>
          <w:color w:val="000000"/>
        </w:rPr>
        <w:t>.</w:t>
      </w:r>
      <w:r w:rsidRPr="00EB08E8">
        <w:rPr>
          <w:rFonts w:ascii="Arial Nova Cond" w:eastAsia="Arial Nova Cond" w:hAnsi="Arial Nova Cond" w:cs="Arial Nova Cond"/>
          <w:color w:val="000000"/>
        </w:rPr>
        <w:t xml:space="preserve"> </w:t>
      </w:r>
    </w:p>
    <w:p w14:paraId="6B8EA4AA" w14:textId="77777777" w:rsidR="0099641F" w:rsidRPr="00EB08E8" w:rsidRDefault="0099641F" w:rsidP="00BB5CA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0" w:firstLine="0"/>
        <w:jc w:val="both"/>
        <w:rPr>
          <w:rFonts w:ascii="Arial Nova Cond" w:eastAsia="Arial Nova Cond" w:hAnsi="Arial Nova Cond" w:cs="Arial Nova Cond"/>
          <w:color w:val="000000"/>
        </w:rPr>
      </w:pPr>
      <w:r w:rsidRPr="00EB08E8">
        <w:rPr>
          <w:rFonts w:ascii="Arial Nova Cond" w:eastAsia="Arial Nova Cond" w:hAnsi="Arial Nova Cond" w:cs="Arial Nova Cond"/>
          <w:color w:val="000000"/>
        </w:rPr>
        <w:t>Este Termo de Contrato vincula-se ao Edital do Pregão, identificado no preâmbulo e à proposta vencedora, independentemente de transcrição.</w:t>
      </w:r>
    </w:p>
    <w:p w14:paraId="5A4FF409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4851D4DC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SEGUNDA – VIGÊNCIA </w:t>
      </w:r>
    </w:p>
    <w:p w14:paraId="065FE2BA" w14:textId="77777777" w:rsidR="0099641F" w:rsidRPr="00EB08E8" w:rsidRDefault="0099641F" w:rsidP="00BB5CAF">
      <w:pPr>
        <w:pStyle w:val="PargrafodaLista"/>
        <w:numPr>
          <w:ilvl w:val="1"/>
          <w:numId w:val="7"/>
        </w:numPr>
        <w:spacing w:line="276" w:lineRule="auto"/>
        <w:ind w:left="0" w:firstLine="0"/>
        <w:contextualSpacing w:val="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ab/>
        <w:t xml:space="preserve">O prazo de vigência deste Termo de Contrato é aquele fixado no Edital, com início na data de .........../......../........ e encerramento </w:t>
      </w:r>
      <w:proofErr w:type="spellStart"/>
      <w:r w:rsidRPr="00EB08E8">
        <w:rPr>
          <w:rFonts w:ascii="Arial Nova Cond" w:eastAsia="Arial Nova Cond" w:hAnsi="Arial Nova Cond" w:cs="Arial Nova Cond"/>
        </w:rPr>
        <w:t>em</w:t>
      </w:r>
      <w:proofErr w:type="spellEnd"/>
      <w:r w:rsidRPr="00EB08E8">
        <w:rPr>
          <w:rFonts w:ascii="Arial Nova Cond" w:eastAsia="Arial Nova Cond" w:hAnsi="Arial Nova Cond" w:cs="Arial Nova Cond"/>
        </w:rPr>
        <w:t xml:space="preserve"> .........../........./.........., podendo ser prorrogado por </w:t>
      </w:r>
      <w:r w:rsidRPr="00EB08E8">
        <w:rPr>
          <w:rFonts w:ascii="Arial Nova Cond" w:eastAsia="Arial Nova Cond" w:hAnsi="Arial Nova Cond" w:cs="Arial Nova Cond"/>
        </w:rPr>
        <w:lastRenderedPageBreak/>
        <w:t>interesse das partes até o limite de 60 (sessenta) meses, desde que haja autorização formal da autoridade competente e observados os seguintes requisitos:</w:t>
      </w:r>
    </w:p>
    <w:p w14:paraId="2789B524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2.1.1. Os serviços tenham sido prestados regularmente;</w:t>
      </w:r>
    </w:p>
    <w:p w14:paraId="68F6E910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2.1.2. Esteja formalmente demonstrado que a forma de prestação dos serviços tem natureza continuada;  </w:t>
      </w:r>
    </w:p>
    <w:p w14:paraId="6357F37C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2.1.3. Seja juntado relatório que discorra sobre a execução do contrato, com informações de que os serviços tenham sido prestados regularmente;  </w:t>
      </w:r>
    </w:p>
    <w:p w14:paraId="4024D2BC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2.1.4. Seja juntada justificativa e motivo, por escrito, de que a Administração mantém interesse na realização do serviço;  </w:t>
      </w:r>
    </w:p>
    <w:p w14:paraId="5FB54558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2.1.5. Seja comprovado que o valor do contrato permanece economicamente vantajoso para a Administração;  </w:t>
      </w:r>
    </w:p>
    <w:p w14:paraId="48323302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2.1.6. Haja manifestação expressa da contratada informando o interesse na prorrogação; </w:t>
      </w:r>
    </w:p>
    <w:p w14:paraId="48DBBF19" w14:textId="77777777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2.1.7. Seja comprovado que o contratado mantém as condições iniciais de habilitação.  </w:t>
      </w:r>
    </w:p>
    <w:p w14:paraId="313F0716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59FFAB23" w14:textId="77777777" w:rsidR="0099641F" w:rsidRPr="006134EB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6134EB">
        <w:rPr>
          <w:rFonts w:ascii="Arial Nova Cond" w:eastAsia="Arial Nova Cond" w:hAnsi="Arial Nova Cond" w:cs="Arial Nova Cond"/>
          <w:b/>
        </w:rPr>
        <w:t xml:space="preserve">CLÁUSULA TERCEIRA – DO PREÇO </w:t>
      </w:r>
    </w:p>
    <w:p w14:paraId="405536E1" w14:textId="77777777" w:rsidR="0099641F" w:rsidRPr="006134EB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6134EB">
        <w:rPr>
          <w:rFonts w:ascii="Arial Nova Cond" w:eastAsia="Arial Nova Cond" w:hAnsi="Arial Nova Cond" w:cs="Arial Nova Cond"/>
        </w:rPr>
        <w:t>3.1.</w:t>
      </w:r>
      <w:r w:rsidRPr="006134EB">
        <w:rPr>
          <w:rFonts w:ascii="Arial Nova Cond" w:eastAsia="Arial Nova Cond" w:hAnsi="Arial Nova Cond" w:cs="Arial Nova Cond"/>
        </w:rPr>
        <w:tab/>
        <w:t>O preço registrado, as especificações do objeto, a quantidade, fornecedor(es) e as demais condições ofertadas na(s) proposta(s) são as que seguem: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410"/>
        <w:gridCol w:w="3827"/>
        <w:gridCol w:w="709"/>
        <w:gridCol w:w="1417"/>
      </w:tblGrid>
      <w:tr w:rsidR="003660A1" w14:paraId="167B906D" w14:textId="77777777" w:rsidTr="003F74FC">
        <w:trPr>
          <w:trHeight w:val="1185"/>
        </w:trPr>
        <w:tc>
          <w:tcPr>
            <w:tcW w:w="704" w:type="dxa"/>
          </w:tcPr>
          <w:p w14:paraId="361CF9E6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bookmarkStart w:id="0" w:name="_Hlk129975389"/>
            <w:bookmarkStart w:id="1" w:name="_Hlk137711333"/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410" w:type="dxa"/>
          </w:tcPr>
          <w:p w14:paraId="10ABBFF4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DESCRIÇÃO DO VEÍCULO</w:t>
            </w:r>
          </w:p>
        </w:tc>
        <w:tc>
          <w:tcPr>
            <w:tcW w:w="3827" w:type="dxa"/>
          </w:tcPr>
          <w:p w14:paraId="27EFAD7D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DESCRIÇÃO DO SEGURO</w:t>
            </w:r>
          </w:p>
        </w:tc>
        <w:tc>
          <w:tcPr>
            <w:tcW w:w="709" w:type="dxa"/>
          </w:tcPr>
          <w:p w14:paraId="30DF5094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417" w:type="dxa"/>
          </w:tcPr>
          <w:p w14:paraId="02231224" w14:textId="77777777" w:rsidR="003660A1" w:rsidRPr="00A42930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VALOR MÁXIMO ACEITÁVEL</w:t>
            </w:r>
          </w:p>
        </w:tc>
      </w:tr>
      <w:bookmarkEnd w:id="0"/>
      <w:tr w:rsidR="003660A1" w:rsidRPr="00A42930" w14:paraId="2A630413" w14:textId="77777777" w:rsidTr="003F74FC">
        <w:trPr>
          <w:trHeight w:val="118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528F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01D5" w14:textId="77777777" w:rsidR="003660A1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Veículo oficial, marca Renault, </w:t>
            </w:r>
            <w:r w:rsidRPr="00A42930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Modelo: </w:t>
            </w:r>
            <w:proofErr w:type="spellStart"/>
            <w:r w:rsidRPr="00A42930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Duster</w:t>
            </w:r>
            <w:proofErr w:type="spellEnd"/>
            <w:r w:rsidRPr="00A42930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1.6 MT 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–</w:t>
            </w:r>
            <w:r w:rsidRPr="00A42930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Intense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; 5 portas Ano/modelo: 2023/2024; cor branca; capacidade para 5 passageiros; zero quilômetro; ainda sem emplacamento.</w:t>
            </w:r>
          </w:p>
          <w:p w14:paraId="65EEFF99" w14:textId="77777777" w:rsidR="003660A1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  <w:p w14:paraId="1CD08BC4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A95C" w14:textId="77777777" w:rsidR="003660A1" w:rsidRPr="0089312E" w:rsidRDefault="003660A1" w:rsidP="003F74FC">
            <w:pPr>
              <w:spacing w:line="360" w:lineRule="auto"/>
              <w:jc w:val="both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Indenização Integral/Parcial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do Veículo (dano, furto,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roubo, incêndio): 100% do VMR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(Tabela FIPE). Danos materiais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 terceiros: R$ 100.000,00.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Danos corporais de terceiros: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R$ 100.000,00. Morte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acidental (por passageiro): R$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50.000,00. Invalidez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Permanente (por passageiro):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R$ 50.000,00 Cobertura para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vidros e retrovisores.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Assistência em Viagem 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km ilimitado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. Seguro 24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horas (socorro, guincho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lastRenderedPageBreak/>
              <w:t>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transporte de passageiros),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com cobertura para hipóteses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 acidente (colisão, choque,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abalroamento, incêndio,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roubo ou furto) e pane de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qualquer natureza.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E905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19F1" w14:textId="5B6556B6" w:rsidR="003660A1" w:rsidRPr="00A42930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</w:t>
            </w:r>
          </w:p>
        </w:tc>
      </w:tr>
      <w:tr w:rsidR="003660A1" w:rsidRPr="00A42930" w14:paraId="03464BC3" w14:textId="77777777" w:rsidTr="003F74FC">
        <w:trPr>
          <w:trHeight w:val="118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185B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3187" w14:textId="77777777" w:rsidR="003660A1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Veículo oficial, marca Mercedez, Modelo: Sprinter Street 417 Furgão Extralonga 14m³; </w:t>
            </w:r>
            <w:proofErr w:type="gramStart"/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Transformado</w:t>
            </w:r>
            <w:proofErr w:type="gramEnd"/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em unidade móvel; Ano/modelo: 2023/2024; cor branca; zero quilômetro; ainda sem emplacamento. Os itens presentes na customização do veículo deverão estar incluídos na apólice.</w:t>
            </w:r>
          </w:p>
          <w:p w14:paraId="041FD30D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4661" w14:textId="77777777" w:rsidR="003660A1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Indenização Integral/Parcial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do Veículo (dano, furto,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roubo, incêndio): 100% do VMR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(Tabela FIPE). Danos materiais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 terceiros: R$ 100.000,00.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Danos corporais de terceiros: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R$ 100.000,00. Morte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acidental (por passageiro): R$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50.000,00. Invalidez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Permanente (por passageiro):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R$ 50.000,00 Cobertura para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vidros e retrovisores.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Assistência em Viagem 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km ilimitado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. Seguro 24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horas (socorro, guincho 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transporte de passageiros),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com cobertura para hipóteses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de acidente (colisão, choque,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abalroamento, incêndio,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roubo ou furto) e pane de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qualquer natureza.</w:t>
            </w:r>
          </w:p>
          <w:p w14:paraId="43C8DAF8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Indenização Integral/Parcial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do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s itens constantes na customização do veículo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(dano, furto,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 </w:t>
            </w:r>
            <w:r w:rsidRPr="008D7B22"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roubo, incêndio): 100% </w:t>
            </w: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 xml:space="preserve">do valor constante na Nota Fiscal do item.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2CDF" w14:textId="77777777" w:rsidR="003660A1" w:rsidRPr="0089312E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1326" w14:textId="6087D59B" w:rsidR="003660A1" w:rsidRPr="00A42930" w:rsidRDefault="003660A1" w:rsidP="003F74FC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r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  <w:t>R$</w:t>
            </w:r>
          </w:p>
        </w:tc>
      </w:tr>
    </w:tbl>
    <w:bookmarkEnd w:id="1"/>
    <w:p w14:paraId="5EA6BD6C" w14:textId="3FDD143A" w:rsidR="0099641F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3.2.  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FF930BE" w14:textId="77777777" w:rsidR="006134EB" w:rsidRDefault="006134EB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2152B5D0" w14:textId="3D4F8558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/>
          <w:color w:val="000000"/>
        </w:rPr>
        <w:t>CLÁUSULA QUARTA - DA PRESTAÇÃO DOS SERVIÇOS</w:t>
      </w:r>
    </w:p>
    <w:p w14:paraId="7D15B9BC" w14:textId="61CBC912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>4.1.</w:t>
      </w:r>
      <w:r>
        <w:rPr>
          <w:rFonts w:ascii="Arial Nova Cond" w:eastAsia="Arial Nova Cond" w:hAnsi="Arial Nova Cond" w:cs="Arial Nova Cond"/>
          <w:color w:val="000000"/>
        </w:rPr>
        <w:tab/>
      </w:r>
      <w:r w:rsidRPr="005E5318">
        <w:rPr>
          <w:rFonts w:ascii="Arial Nova Cond" w:eastAsia="Arial Nova Cond" w:hAnsi="Arial Nova Cond" w:cs="Arial Nova Cond"/>
          <w:color w:val="000000"/>
        </w:rPr>
        <w:t xml:space="preserve">A </w:t>
      </w:r>
      <w:r>
        <w:rPr>
          <w:rFonts w:ascii="Arial Nova Cond" w:eastAsia="Arial Nova Cond" w:hAnsi="Arial Nova Cond" w:cs="Arial Nova Cond"/>
          <w:color w:val="000000"/>
        </w:rPr>
        <w:t>C</w:t>
      </w:r>
      <w:r w:rsidRPr="005E5318">
        <w:rPr>
          <w:rFonts w:ascii="Arial Nova Cond" w:eastAsia="Arial Nova Cond" w:hAnsi="Arial Nova Cond" w:cs="Arial Nova Cond"/>
          <w:color w:val="000000"/>
        </w:rPr>
        <w:t xml:space="preserve">ontratada </w:t>
      </w:r>
      <w:r>
        <w:rPr>
          <w:rFonts w:ascii="Arial Nova Cond" w:eastAsia="Arial Nova Cond" w:hAnsi="Arial Nova Cond" w:cs="Arial Nova Cond"/>
          <w:color w:val="000000"/>
        </w:rPr>
        <w:t xml:space="preserve">deve </w:t>
      </w:r>
      <w:r w:rsidRPr="005E5318">
        <w:rPr>
          <w:rFonts w:ascii="Arial Nova Cond" w:eastAsia="Arial Nova Cond" w:hAnsi="Arial Nova Cond" w:cs="Arial Nova Cond"/>
          <w:color w:val="000000"/>
        </w:rPr>
        <w:t>abrange</w:t>
      </w:r>
      <w:r>
        <w:rPr>
          <w:rFonts w:ascii="Arial Nova Cond" w:eastAsia="Arial Nova Cond" w:hAnsi="Arial Nova Cond" w:cs="Arial Nova Cond"/>
          <w:color w:val="000000"/>
        </w:rPr>
        <w:t>r</w:t>
      </w:r>
      <w:r w:rsidRPr="005E5318">
        <w:rPr>
          <w:rFonts w:ascii="Arial Nova Cond" w:eastAsia="Arial Nova Cond" w:hAnsi="Arial Nova Cond" w:cs="Arial Nova Cond"/>
          <w:color w:val="000000"/>
        </w:rPr>
        <w:t xml:space="preserve"> a cobertura dos serviços/benefícios, a seguir:</w:t>
      </w:r>
    </w:p>
    <w:p w14:paraId="458364F2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a) Colisão, incêndio, roubo e furto;</w:t>
      </w:r>
    </w:p>
    <w:p w14:paraId="5CC4774C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b) Acidentes pessoais por passageiros;</w:t>
      </w:r>
    </w:p>
    <w:p w14:paraId="78218136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lastRenderedPageBreak/>
        <w:t>c) Danos materiais a terceiros;</w:t>
      </w:r>
    </w:p>
    <w:p w14:paraId="3866F652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d) Danos corporais a terceiros;</w:t>
      </w:r>
    </w:p>
    <w:p w14:paraId="61046B73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e) Danos morais e estéticos;</w:t>
      </w:r>
    </w:p>
    <w:p w14:paraId="019AF572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 xml:space="preserve">f) Danos aos vidros, retrovisores, lanternas e </w:t>
      </w:r>
      <w:proofErr w:type="spellStart"/>
      <w:r w:rsidRPr="005E5318">
        <w:rPr>
          <w:rFonts w:ascii="Arial Nova Cond" w:eastAsia="Arial Nova Cond" w:hAnsi="Arial Nova Cond" w:cs="Arial Nova Cond"/>
          <w:color w:val="000000"/>
        </w:rPr>
        <w:t>farois</w:t>
      </w:r>
      <w:proofErr w:type="spellEnd"/>
      <w:r w:rsidRPr="005E5318">
        <w:rPr>
          <w:rFonts w:ascii="Arial Nova Cond" w:eastAsia="Arial Nova Cond" w:hAnsi="Arial Nova Cond" w:cs="Arial Nova Cond"/>
          <w:color w:val="000000"/>
        </w:rPr>
        <w:t>-rede referenciada;</w:t>
      </w:r>
    </w:p>
    <w:p w14:paraId="30C6C1A6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 xml:space="preserve">g) </w:t>
      </w:r>
      <w:proofErr w:type="spellStart"/>
      <w:r w:rsidRPr="005E5318">
        <w:rPr>
          <w:rFonts w:ascii="Arial Nova Cond" w:eastAsia="Arial Nova Cond" w:hAnsi="Arial Nova Cond" w:cs="Arial Nova Cond"/>
          <w:color w:val="000000"/>
        </w:rPr>
        <w:t>Parabrisas</w:t>
      </w:r>
      <w:proofErr w:type="spellEnd"/>
      <w:r w:rsidRPr="005E5318">
        <w:rPr>
          <w:rFonts w:ascii="Arial Nova Cond" w:eastAsia="Arial Nova Cond" w:hAnsi="Arial Nova Cond" w:cs="Arial Nova Cond"/>
          <w:color w:val="000000"/>
        </w:rPr>
        <w:t>;</w:t>
      </w:r>
    </w:p>
    <w:p w14:paraId="53FFCFBA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h) Vidro traseiro;</w:t>
      </w:r>
    </w:p>
    <w:p w14:paraId="17D0F06C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i) Faróis;</w:t>
      </w:r>
    </w:p>
    <w:p w14:paraId="45A412EF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j) Faróis Led;</w:t>
      </w:r>
    </w:p>
    <w:p w14:paraId="42774167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 xml:space="preserve">k) Faróis </w:t>
      </w:r>
      <w:proofErr w:type="spellStart"/>
      <w:r w:rsidRPr="005E5318">
        <w:rPr>
          <w:rFonts w:ascii="Arial Nova Cond" w:eastAsia="Arial Nova Cond" w:hAnsi="Arial Nova Cond" w:cs="Arial Nova Cond"/>
          <w:color w:val="000000"/>
        </w:rPr>
        <w:t>xenon</w:t>
      </w:r>
      <w:proofErr w:type="spellEnd"/>
      <w:r w:rsidRPr="005E5318">
        <w:rPr>
          <w:rFonts w:ascii="Arial Nova Cond" w:eastAsia="Arial Nova Cond" w:hAnsi="Arial Nova Cond" w:cs="Arial Nova Cond"/>
          <w:color w:val="000000"/>
        </w:rPr>
        <w:t>;</w:t>
      </w:r>
    </w:p>
    <w:p w14:paraId="7414D971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l) Lanterna;</w:t>
      </w:r>
    </w:p>
    <w:p w14:paraId="5EE6B9C3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m) Lanterna Led;</w:t>
      </w:r>
    </w:p>
    <w:p w14:paraId="54715577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 xml:space="preserve">n) </w:t>
      </w:r>
      <w:proofErr w:type="spellStart"/>
      <w:r w:rsidRPr="005E5318">
        <w:rPr>
          <w:rFonts w:ascii="Arial Nova Cond" w:eastAsia="Arial Nova Cond" w:hAnsi="Arial Nova Cond" w:cs="Arial Nova Cond"/>
          <w:color w:val="000000"/>
        </w:rPr>
        <w:t>Retrovidores</w:t>
      </w:r>
      <w:proofErr w:type="spellEnd"/>
      <w:r w:rsidRPr="005E5318">
        <w:rPr>
          <w:rFonts w:ascii="Arial Nova Cond" w:eastAsia="Arial Nova Cond" w:hAnsi="Arial Nova Cond" w:cs="Arial Nova Cond"/>
          <w:color w:val="000000"/>
        </w:rPr>
        <w:t>;</w:t>
      </w:r>
    </w:p>
    <w:p w14:paraId="1AE89817" w14:textId="77777777" w:rsidR="00D82CCC" w:rsidRPr="005E5318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o) Vidros laterais e;</w:t>
      </w:r>
    </w:p>
    <w:p w14:paraId="681F665F" w14:textId="50E98DE3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5E5318">
        <w:rPr>
          <w:rFonts w:ascii="Arial Nova Cond" w:eastAsia="Arial Nova Cond" w:hAnsi="Arial Nova Cond" w:cs="Arial Nova Cond"/>
          <w:color w:val="000000"/>
        </w:rPr>
        <w:t>p) Assistência 24h completa – rede referenciada</w:t>
      </w:r>
      <w:r w:rsidR="003660A1">
        <w:rPr>
          <w:rFonts w:ascii="Arial Nova Cond" w:eastAsia="Arial Nova Cond" w:hAnsi="Arial Nova Cond" w:cs="Arial Nova Cond"/>
          <w:color w:val="000000"/>
        </w:rPr>
        <w:t>;</w:t>
      </w:r>
    </w:p>
    <w:p w14:paraId="184C7458" w14:textId="5A1CA6CD" w:rsidR="003660A1" w:rsidRPr="003660A1" w:rsidRDefault="003660A1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b/>
          <w:bCs/>
          <w:color w:val="000000"/>
        </w:rPr>
      </w:pPr>
      <w:r w:rsidRPr="00624D64">
        <w:rPr>
          <w:rFonts w:ascii="Arial Nova Cond" w:eastAsia="Arial Nova Cond" w:hAnsi="Arial Nova Cond" w:cs="Arial Nova Cond"/>
          <w:b/>
          <w:bCs/>
          <w:color w:val="000000"/>
        </w:rPr>
        <w:t>q) Para o item 2, cobertura dos danos aos itens presentes na customização.</w:t>
      </w:r>
    </w:p>
    <w:p w14:paraId="17A7374F" w14:textId="77777777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b/>
          <w:bCs/>
        </w:rPr>
      </w:pPr>
    </w:p>
    <w:p w14:paraId="0501A1A7" w14:textId="653E59E0" w:rsidR="00D82CCC" w:rsidRPr="00291F59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bCs/>
        </w:rPr>
      </w:pPr>
      <w:r>
        <w:rPr>
          <w:rFonts w:ascii="Arial Nova Cond" w:eastAsia="Arial Nova Cond" w:hAnsi="Arial Nova Cond" w:cs="Arial Nova Cond"/>
          <w:b/>
          <w:bCs/>
        </w:rPr>
        <w:t xml:space="preserve">CLÁUSULA QUINTA - </w:t>
      </w:r>
      <w:r w:rsidRPr="00BECC3F">
        <w:rPr>
          <w:rFonts w:ascii="Arial Nova Cond" w:eastAsia="Arial Nova Cond" w:hAnsi="Arial Nova Cond" w:cs="Arial Nova Cond"/>
          <w:b/>
          <w:bCs/>
        </w:rPr>
        <w:t>D</w:t>
      </w:r>
      <w:r>
        <w:rPr>
          <w:rFonts w:ascii="Arial Nova Cond" w:eastAsia="Arial Nova Cond" w:hAnsi="Arial Nova Cond" w:cs="Arial Nova Cond"/>
          <w:b/>
          <w:bCs/>
        </w:rPr>
        <w:t>AS DISPOSIÇÕES PRELIMINARES</w:t>
      </w:r>
    </w:p>
    <w:p w14:paraId="2AA32FE1" w14:textId="4CD5C022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>5</w:t>
      </w:r>
      <w:r w:rsidRPr="00291F59">
        <w:rPr>
          <w:rFonts w:ascii="Arial Nova Cond" w:eastAsia="Arial Nova Cond" w:hAnsi="Arial Nova Cond" w:cs="Arial Nova Cond"/>
          <w:color w:val="000000"/>
        </w:rPr>
        <w:t>.</w:t>
      </w:r>
      <w:r>
        <w:rPr>
          <w:rFonts w:ascii="Arial Nova Cond" w:eastAsia="Arial Nova Cond" w:hAnsi="Arial Nova Cond" w:cs="Arial Nova Cond"/>
          <w:color w:val="000000"/>
        </w:rPr>
        <w:t xml:space="preserve">1. </w:t>
      </w:r>
      <w:r w:rsidRPr="00291F59">
        <w:rPr>
          <w:rFonts w:ascii="Arial Nova Cond" w:eastAsia="Arial Nova Cond" w:hAnsi="Arial Nova Cond" w:cs="Arial Nova Cond"/>
          <w:color w:val="000000"/>
        </w:rPr>
        <w:t>A seguradora deverá possuir cadastro na Superintendência de Seguros Privados – SUSEP.</w:t>
      </w:r>
    </w:p>
    <w:p w14:paraId="517084A8" w14:textId="7DA88D01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 xml:space="preserve">5.2. </w:t>
      </w:r>
      <w:r w:rsidRPr="00291F59">
        <w:rPr>
          <w:rFonts w:ascii="Arial Nova Cond" w:eastAsia="Arial Nova Cond" w:hAnsi="Arial Nova Cond" w:cs="Arial Nova Cond"/>
          <w:color w:val="000000"/>
        </w:rPr>
        <w:t>A contratação será efetivada diretamente com empresa seguradora, não sendo permitida 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apresentação de proposta por meio de corretora de seguros, de acordo com o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Acórdão n° 600/2015, do Tribunal de Contas da União (TCU).</w:t>
      </w:r>
    </w:p>
    <w:p w14:paraId="649E0A87" w14:textId="2CC9A8C6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 xml:space="preserve">5.2.1. </w:t>
      </w:r>
      <w:r w:rsidRPr="00291F59">
        <w:rPr>
          <w:rFonts w:ascii="Arial Nova Cond" w:eastAsia="Arial Nova Cond" w:hAnsi="Arial Nova Cond" w:cs="Arial Nova Cond"/>
          <w:color w:val="000000"/>
        </w:rPr>
        <w:t>É vedada a subcontratação de empresa para a cobertura de seguros ora licitada,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não compreendendo nesta vedação eventuais serviços adicionais que, por sua natureza,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 xml:space="preserve">exijam a contratação de outros profissionais (mecânica, guincho, transporte de </w:t>
      </w:r>
      <w:proofErr w:type="gramStart"/>
      <w:r w:rsidRPr="00291F59">
        <w:rPr>
          <w:rFonts w:ascii="Arial Nova Cond" w:eastAsia="Arial Nova Cond" w:hAnsi="Arial Nova Cond" w:cs="Arial Nova Cond"/>
          <w:color w:val="000000"/>
        </w:rPr>
        <w:t>passageiros, etc.</w:t>
      </w:r>
      <w:proofErr w:type="gramEnd"/>
      <w:r w:rsidRPr="00291F59">
        <w:rPr>
          <w:rFonts w:ascii="Arial Nova Cond" w:eastAsia="Arial Nova Cond" w:hAnsi="Arial Nova Cond" w:cs="Arial Nova Cond"/>
          <w:color w:val="000000"/>
        </w:rPr>
        <w:t>),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sendo que toda a responsabilidade perante o Órgão contratante será da seguradora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vencedora do certame.</w:t>
      </w:r>
    </w:p>
    <w:p w14:paraId="1E06D3A8" w14:textId="2842639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 xml:space="preserve">5.3. </w:t>
      </w:r>
      <w:r w:rsidRPr="00291F59">
        <w:rPr>
          <w:rFonts w:ascii="Arial Nova Cond" w:eastAsia="Arial Nova Cond" w:hAnsi="Arial Nova Cond" w:cs="Arial Nova Cond"/>
          <w:color w:val="000000"/>
        </w:rPr>
        <w:t>Não poderão participar da licitação objeto desta contratação:</w:t>
      </w:r>
    </w:p>
    <w:p w14:paraId="06F29C1E" w14:textId="29C487F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 xml:space="preserve">5.3.1. </w:t>
      </w:r>
      <w:r w:rsidRPr="00291F59">
        <w:rPr>
          <w:rFonts w:ascii="Arial Nova Cond" w:eastAsia="Arial Nova Cond" w:hAnsi="Arial Nova Cond" w:cs="Arial Nova Cond"/>
          <w:color w:val="000000"/>
        </w:rPr>
        <w:t>Consórcios de empresas, qualquer que seja sua forma de constituição,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considerando que o objeto, por se tratar de bem comum, não exige peculiaridades técnicas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 xml:space="preserve">diversas e, portanto, as empresas </w:t>
      </w:r>
      <w:r w:rsidRPr="00291F59">
        <w:rPr>
          <w:rFonts w:ascii="Arial Nova Cond" w:eastAsia="Arial Nova Cond" w:hAnsi="Arial Nova Cond" w:cs="Arial Nova Cond"/>
          <w:color w:val="000000"/>
        </w:rPr>
        <w:lastRenderedPageBreak/>
        <w:t>interessadas em participar do certame podem realizar os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serviços sozinhas, ou seja, sem a necessidade de apoio (seja técnico ou logístico) de outras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empresas para assumir as obrigações contratuais;</w:t>
      </w:r>
    </w:p>
    <w:p w14:paraId="245BD456" w14:textId="68781E86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>5</w:t>
      </w:r>
      <w:r w:rsidRPr="00291F59">
        <w:rPr>
          <w:rFonts w:ascii="Arial Nova Cond" w:eastAsia="Arial Nova Cond" w:hAnsi="Arial Nova Cond" w:cs="Arial Nova Cond"/>
          <w:color w:val="000000"/>
        </w:rPr>
        <w:t>.3.2. Organizações da Sociedade Civil de Interesse Público - OSCIP, atuando nessa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condição;</w:t>
      </w:r>
    </w:p>
    <w:p w14:paraId="71EDABE0" w14:textId="747B4EF6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 xml:space="preserve">5.4. </w:t>
      </w:r>
      <w:r w:rsidRPr="00291F59">
        <w:rPr>
          <w:rFonts w:ascii="Arial Nova Cond" w:eastAsia="Arial Nova Cond" w:hAnsi="Arial Nova Cond" w:cs="Arial Nova Cond"/>
          <w:color w:val="000000"/>
        </w:rPr>
        <w:t>Para fins de aplicação das sanções administrativas constantes do edital, o lance é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considerado proposta.</w:t>
      </w:r>
    </w:p>
    <w:p w14:paraId="60E19861" w14:textId="00261F71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>
        <w:rPr>
          <w:rFonts w:ascii="Arial Nova Cond" w:eastAsia="Arial Nova Cond" w:hAnsi="Arial Nova Cond" w:cs="Arial Nova Cond"/>
          <w:color w:val="000000"/>
        </w:rPr>
        <w:t>5</w:t>
      </w:r>
      <w:r w:rsidRPr="00291F59">
        <w:rPr>
          <w:rFonts w:ascii="Arial Nova Cond" w:eastAsia="Arial Nova Cond" w:hAnsi="Arial Nova Cond" w:cs="Arial Nova Cond"/>
          <w:color w:val="000000"/>
        </w:rPr>
        <w:t>.5. Em consequência de rescisão contratual, conforme previsto no artigo 24, Inciso XI, da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Lei n.º 8.666/1993, poderão ser convocadas as demais licitantes, desde que atendida 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ordem de classificação da licitação anterior e aceitas as mesmas condições oferecidas pela</w:t>
      </w:r>
      <w:r>
        <w:rPr>
          <w:rFonts w:ascii="Arial Nova Cond" w:eastAsia="Arial Nova Cond" w:hAnsi="Arial Nova Cond" w:cs="Arial Nova Cond"/>
          <w:color w:val="000000"/>
        </w:rPr>
        <w:t xml:space="preserve"> </w:t>
      </w:r>
      <w:r w:rsidRPr="00291F59">
        <w:rPr>
          <w:rFonts w:ascii="Arial Nova Cond" w:eastAsia="Arial Nova Cond" w:hAnsi="Arial Nova Cond" w:cs="Arial Nova Cond"/>
          <w:color w:val="000000"/>
        </w:rPr>
        <w:t>licitante vencedora, inclusive quanto ao preço, devidamente corrigido.</w:t>
      </w:r>
    </w:p>
    <w:p w14:paraId="4093E8C4" w14:textId="77777777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color w:val="000000"/>
        </w:rPr>
      </w:pPr>
    </w:p>
    <w:p w14:paraId="499F9F7F" w14:textId="0585E6A2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/>
          <w:color w:val="000000"/>
        </w:rPr>
        <w:t>CLÁUSULA SEXTA - DAS CONDIÇÕES DE CONTRATAÇÃO</w:t>
      </w:r>
    </w:p>
    <w:p w14:paraId="0BB6B850" w14:textId="3DB6A5A8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6.1. Poderá ser solicitada após a assinatura do contrato, reunião entre Contratado e Contratante para alinhamento e esclarecimento de eventuais dúvidas.</w:t>
      </w:r>
    </w:p>
    <w:p w14:paraId="7BC97B1F" w14:textId="03128396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6.2. Para cobertura do seguro dos veículos deverá ser considerada como região principal os estados do Paraná e Santa Catarina, entretanto deverá ter abrangência em todo território nacional. </w:t>
      </w:r>
    </w:p>
    <w:p w14:paraId="7B855EF3" w14:textId="0029784F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6.3. As apólices deverão possuir as seguintes coberturas:</w:t>
      </w:r>
    </w:p>
    <w:p w14:paraId="469898DF" w14:textId="5BC97F3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6.3.1. Indenização integral/parcial do veículo (dano, furto, roubo, incêndio, explosão, colisão, abalroamento, capotagem acidental, queda acidental em precipícios ou pontes, granizo, submersão total ou parcial proveniente de enchente ou inundações), 100% do VMR (Tabela Fipe).</w:t>
      </w:r>
    </w:p>
    <w:p w14:paraId="672D81F2" w14:textId="3F19946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6.3.2.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Danos materiais de terceiros</w:t>
      </w:r>
      <w:r>
        <w:rPr>
          <w:rFonts w:ascii="Arial Nova Cond" w:eastAsia="Arial Nova Cond" w:hAnsi="Arial Nova Cond" w:cs="Arial Nova Cond"/>
          <w:bCs/>
          <w:color w:val="000000"/>
        </w:rPr>
        <w:t>,</w:t>
      </w:r>
      <w:r w:rsidRPr="008A739F">
        <w:rPr>
          <w:rFonts w:ascii="Arial Nova Cond" w:eastAsia="Arial Nova Cond" w:hAnsi="Arial Nova Cond" w:cs="Arial Nova Cond"/>
          <w:bCs/>
          <w:color w:val="000000"/>
        </w:rPr>
        <w:t xml:space="preserve"> mínimo de: ...................................R$ 100.000,00;</w:t>
      </w:r>
    </w:p>
    <w:p w14:paraId="57DF0012" w14:textId="7568EEF0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6.3.3.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Danos corporais de terceiros</w:t>
      </w:r>
      <w:r>
        <w:rPr>
          <w:rFonts w:ascii="Arial Nova Cond" w:eastAsia="Arial Nova Cond" w:hAnsi="Arial Nova Cond" w:cs="Arial Nova Cond"/>
          <w:bCs/>
          <w:color w:val="000000"/>
        </w:rPr>
        <w:t>,</w:t>
      </w:r>
      <w:r w:rsidRPr="008A739F">
        <w:rPr>
          <w:rFonts w:ascii="Arial Nova Cond" w:eastAsia="Arial Nova Cond" w:hAnsi="Arial Nova Cond" w:cs="Arial Nova Cond"/>
          <w:bCs/>
          <w:color w:val="000000"/>
        </w:rPr>
        <w:t xml:space="preserve"> mínimo de: ...............................R$ 100.000,00;</w:t>
      </w:r>
    </w:p>
    <w:p w14:paraId="2112A69B" w14:textId="771344D1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6.3.4.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Morte acidental (por passageiro), mínimo de: ........................R$ 50.000,00;</w:t>
      </w:r>
    </w:p>
    <w:p w14:paraId="638E49A5" w14:textId="00F6D9D0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6.3.5.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Invalidez Permanente (por passageiro), mínimo de: ........... R$ 50.000,00;</w:t>
      </w:r>
    </w:p>
    <w:p w14:paraId="64AC27C4" w14:textId="62B66578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6.3.6.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Danos morais/estético (por passageiro), mínimo de: ......................... R$ 50.000,00;</w:t>
      </w:r>
    </w:p>
    <w:p w14:paraId="3B7E6877" w14:textId="11D2A290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lastRenderedPageBreak/>
        <w:t xml:space="preserve">6.3.7.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Cobertura para vidros e retrovisores, faróis, lanternas;</w:t>
      </w:r>
    </w:p>
    <w:p w14:paraId="639FAB18" w14:textId="2F7E4ECA" w:rsidR="003660A1" w:rsidRDefault="003660A1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6.3.8. </w:t>
      </w:r>
      <w:r w:rsidRPr="003660A1">
        <w:rPr>
          <w:rFonts w:ascii="Arial Nova Cond" w:eastAsia="Arial Nova Cond" w:hAnsi="Arial Nova Cond" w:cs="Arial Nova Cond"/>
          <w:bCs/>
          <w:color w:val="000000"/>
        </w:rPr>
        <w:t>Cobertura para os itens constantes na Nota Fiscal do item 2, referente aos mobiliários, eletroportáteis e outros. O valor a ser indenizado terá como referência o valor informado na Nota Fiscal;</w:t>
      </w:r>
    </w:p>
    <w:p w14:paraId="7B7A6409" w14:textId="1BD8C05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6.3.</w:t>
      </w:r>
      <w:r w:rsidR="003660A1">
        <w:rPr>
          <w:rFonts w:ascii="Arial Nova Cond" w:eastAsia="Arial Nova Cond" w:hAnsi="Arial Nova Cond" w:cs="Arial Nova Cond"/>
          <w:bCs/>
          <w:color w:val="000000"/>
        </w:rPr>
        <w:t>9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Assistência em Viagem, com no mínimo de 250km;</w:t>
      </w:r>
    </w:p>
    <w:p w14:paraId="215CA010" w14:textId="3F66EC5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6.3.</w:t>
      </w:r>
      <w:r w:rsidR="003660A1">
        <w:rPr>
          <w:rFonts w:ascii="Arial Nova Cond" w:eastAsia="Arial Nova Cond" w:hAnsi="Arial Nova Cond" w:cs="Arial Nova Cond"/>
          <w:bCs/>
          <w:color w:val="000000"/>
        </w:rPr>
        <w:t>10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Assistência técnica 24 horas (socorro, guincho e transporte de passageiros),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com cobertura para hipóteses de acidente (colisão, choque, abalroamento, incêndio, roubo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ou furto) e pane de qualquer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natureza, dentro e fora do Estado, com cobertur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a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m</w:t>
      </w:r>
      <w:r>
        <w:rPr>
          <w:rFonts w:ascii="Arial Nova Cond" w:eastAsia="Arial Nova Cond" w:hAnsi="Arial Nova Cond" w:cs="Arial Nova Cond"/>
          <w:bCs/>
          <w:color w:val="000000"/>
        </w:rPr>
        <w:t>í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nima de 250 (duzentos e cinquenta) quilômetros</w:t>
      </w:r>
      <w:r w:rsidR="003660A1">
        <w:rPr>
          <w:rFonts w:ascii="Arial Nova Cond" w:eastAsia="Arial Nova Cond" w:hAnsi="Arial Nova Cond" w:cs="Arial Nova Cond"/>
          <w:bCs/>
          <w:color w:val="000000"/>
        </w:rPr>
        <w:t>;</w:t>
      </w:r>
    </w:p>
    <w:p w14:paraId="797543C6" w14:textId="51959E43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6.3.1</w:t>
      </w:r>
      <w:r w:rsidR="003660A1">
        <w:rPr>
          <w:rFonts w:ascii="Arial Nova Cond" w:eastAsia="Arial Nova Cond" w:hAnsi="Arial Nova Cond" w:cs="Arial Nova Cond"/>
          <w:bCs/>
          <w:color w:val="000000"/>
        </w:rPr>
        <w:t>1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Franquia reduzida obrigatória.</w:t>
      </w:r>
    </w:p>
    <w:p w14:paraId="22B60B73" w14:textId="5838819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6.4.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Quando houver a necessidade de se proceder à vistoria dos veículos oficiais, 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 xml:space="preserve">contratada deverá comunicar ao </w:t>
      </w:r>
      <w:r>
        <w:rPr>
          <w:rFonts w:ascii="Arial Nova Cond" w:eastAsia="Arial Nova Cond" w:hAnsi="Arial Nova Cond" w:cs="Arial Nova Cond"/>
          <w:bCs/>
          <w:color w:val="000000"/>
        </w:rPr>
        <w:t>Setor Administrativo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, por meio do telefone (48)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3030-8378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, onde serão agendadas as vistorias (interior e capital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dos estados do PR e SC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).</w:t>
      </w:r>
    </w:p>
    <w:p w14:paraId="3CE212D2" w14:textId="6BBA2CD2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6.5.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A empresa seguradora deverá considerar que os veículos a serem segurados são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8A739F">
        <w:rPr>
          <w:rFonts w:ascii="Arial Nova Cond" w:eastAsia="Arial Nova Cond" w:hAnsi="Arial Nova Cond" w:cs="Arial Nova Cond"/>
          <w:bCs/>
          <w:color w:val="000000"/>
        </w:rPr>
        <w:t>veículos oficiais e não possuem condutores fixos.</w:t>
      </w:r>
    </w:p>
    <w:p w14:paraId="47F8C62D" w14:textId="6F443D01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6.6.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Os veículos são guardados em garagem, onde existem sedes próprias, e, em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lugares onde não existem as sedes próprias, estes são guardados nas garagens locadas.</w:t>
      </w:r>
    </w:p>
    <w:p w14:paraId="2DD7758E" w14:textId="20E8797F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6.7.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Não há necessidade de carro reserva em caso de sinistro.</w:t>
      </w:r>
    </w:p>
    <w:p w14:paraId="3DC58DD2" w14:textId="69F5EC7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6.8.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Será de livre escolha do CR</w:t>
      </w:r>
      <w:r>
        <w:rPr>
          <w:rFonts w:ascii="Arial Nova Cond" w:eastAsia="Arial Nova Cond" w:hAnsi="Arial Nova Cond" w:cs="Arial Nova Cond"/>
          <w:bCs/>
          <w:color w:val="000000"/>
        </w:rPr>
        <w:t>T-04</w:t>
      </w:r>
      <w:r w:rsidRPr="00766E6F">
        <w:rPr>
          <w:rFonts w:ascii="Arial Nova Cond" w:eastAsia="Arial Nova Cond" w:hAnsi="Arial Nova Cond" w:cs="Arial Nova Cond"/>
          <w:bCs/>
          <w:color w:val="000000"/>
        </w:rPr>
        <w:t xml:space="preserve"> a oficina para o reparo dos veículos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sinistrados.</w:t>
      </w:r>
    </w:p>
    <w:p w14:paraId="199ACD87" w14:textId="31B4442D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6.9. Os veículos são zero km, recém adquiridos, portanto atualmente não existe nenhuma apólice de seguros vigente com este Conselho.</w:t>
      </w:r>
    </w:p>
    <w:p w14:paraId="2DFC131A" w14:textId="77777777" w:rsidR="00D82CCC" w:rsidRP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</w:p>
    <w:p w14:paraId="62CB67F7" w14:textId="6E746A8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/>
          <w:color w:val="000000"/>
        </w:rPr>
        <w:t>CLÁUSULA SÉTIMA - DA ENTREGA DAS APÓLICES</w:t>
      </w:r>
    </w:p>
    <w:p w14:paraId="30606A37" w14:textId="3B5CB341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7.1.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A Contratada deverá emitir as apólices de seguro no prazo máximo de 10 (dez) dias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corridos a contar da assinatura do contrato, oferecendo cobertura contra prejuízos e despesas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devidamente comprovados e decorrentes de riscos cobertos até o valor das importâncias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seguradas, de acordo com as normas estabelecidas pela Superintendência de Seguros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Privados – SUSEP.</w:t>
      </w:r>
      <w:r>
        <w:rPr>
          <w:rFonts w:ascii="Arial Nova Cond" w:eastAsia="Arial Nova Cond" w:hAnsi="Arial Nova Cond" w:cs="Arial Nova Cond"/>
          <w:b/>
          <w:color w:val="000000"/>
        </w:rPr>
        <w:t xml:space="preserve"> </w:t>
      </w:r>
    </w:p>
    <w:p w14:paraId="7DD780A4" w14:textId="66398A7A" w:rsidR="00D82CCC" w:rsidRPr="00766E6F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lastRenderedPageBreak/>
        <w:t>7</w:t>
      </w:r>
      <w:r w:rsidRPr="00766E6F">
        <w:rPr>
          <w:rFonts w:ascii="Arial Nova Cond" w:eastAsia="Arial Nova Cond" w:hAnsi="Arial Nova Cond" w:cs="Arial Nova Cond"/>
          <w:bCs/>
          <w:color w:val="000000"/>
        </w:rPr>
        <w:t>.2. As apólices deverão ser enviadas por e-mail para o endereço eletrônico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: </w:t>
      </w:r>
      <w:hyperlink r:id="rId11" w:history="1">
        <w:r w:rsidRPr="00B91AB9">
          <w:rPr>
            <w:rStyle w:val="Hyperlink"/>
            <w:rFonts w:ascii="Arial Nova Cond" w:eastAsia="Arial Nova Cond" w:hAnsi="Arial Nova Cond" w:cs="Arial Nova Cond"/>
            <w:bCs/>
          </w:rPr>
          <w:t>renata.martins@crt04.org.br</w:t>
        </w:r>
      </w:hyperlink>
      <w:r>
        <w:rPr>
          <w:rFonts w:ascii="Arial Nova Cond" w:eastAsia="Arial Nova Cond" w:hAnsi="Arial Nova Cond" w:cs="Arial Nova Cond"/>
          <w:bCs/>
          <w:color w:val="000000"/>
        </w:rPr>
        <w:t>.</w:t>
      </w:r>
    </w:p>
    <w:p w14:paraId="4F6F0A6A" w14:textId="77777777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bCs/>
        </w:rPr>
      </w:pPr>
    </w:p>
    <w:p w14:paraId="71EF61A4" w14:textId="3FE7DBD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bCs/>
        </w:rPr>
      </w:pPr>
      <w:r>
        <w:rPr>
          <w:rFonts w:ascii="Arial Nova Cond" w:eastAsia="Arial Nova Cond" w:hAnsi="Arial Nova Cond" w:cs="Arial Nova Cond"/>
          <w:b/>
          <w:bCs/>
        </w:rPr>
        <w:t>CLÁUSULA OITAVA - DAS OBRIGAÇÕES DA CONTRATADA</w:t>
      </w:r>
    </w:p>
    <w:p w14:paraId="0781C851" w14:textId="3A41A13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8</w:t>
      </w:r>
      <w:r w:rsidRPr="00766E6F">
        <w:rPr>
          <w:rFonts w:ascii="Arial Nova Cond" w:eastAsia="Arial Nova Cond" w:hAnsi="Arial Nova Cond" w:cs="Arial Nova Cond"/>
        </w:rPr>
        <w:t xml:space="preserve">.1. </w:t>
      </w:r>
      <w:r>
        <w:rPr>
          <w:rFonts w:ascii="Arial Nova Cond" w:eastAsia="Arial Nova Cond" w:hAnsi="Arial Nova Cond" w:cs="Arial Nova Cond"/>
        </w:rPr>
        <w:t xml:space="preserve">Participar da reunião de alinhamento de que trata o item </w:t>
      </w:r>
      <w:r w:rsidR="003660A1">
        <w:rPr>
          <w:rFonts w:ascii="Arial Nova Cond" w:eastAsia="Arial Nova Cond" w:hAnsi="Arial Nova Cond" w:cs="Arial Nova Cond"/>
        </w:rPr>
        <w:t>6</w:t>
      </w:r>
      <w:r>
        <w:rPr>
          <w:rFonts w:ascii="Arial Nova Cond" w:eastAsia="Arial Nova Cond" w:hAnsi="Arial Nova Cond" w:cs="Arial Nova Cond"/>
        </w:rPr>
        <w:t xml:space="preserve">.1, na data e horário </w:t>
      </w:r>
      <w:r w:rsidRPr="00766E6F">
        <w:rPr>
          <w:rFonts w:ascii="Arial Nova Cond" w:eastAsia="Arial Nova Cond" w:hAnsi="Arial Nova Cond" w:cs="Arial Nova Cond"/>
        </w:rPr>
        <w:t>marcados conforme conveniência da Administração.</w:t>
      </w:r>
    </w:p>
    <w:p w14:paraId="18EE8918" w14:textId="29B897A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8.2. </w:t>
      </w:r>
      <w:r w:rsidRPr="00766E6F">
        <w:rPr>
          <w:rFonts w:ascii="Arial Nova Cond" w:eastAsia="Arial Nova Cond" w:hAnsi="Arial Nova Cond" w:cs="Arial Nova Cond"/>
        </w:rPr>
        <w:t>Emitir apólices de seguro no prazo máximo de 10 (dez) dias corridos a contar da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assinatura do contrato, oferecendo cobertura contra prejuízos e despesas devidamente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comprovados e decorrentes dos riscos cobertos até o valor das importâncias seguradas, de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acordo com as normas estabelecidas pela Superintendência de Seguros Privados – SUSEP.</w:t>
      </w:r>
    </w:p>
    <w:p w14:paraId="120E2401" w14:textId="3ACE05B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8.3. </w:t>
      </w:r>
      <w:r w:rsidRPr="00766E6F">
        <w:rPr>
          <w:rFonts w:ascii="Arial Nova Cond" w:eastAsia="Arial Nova Cond" w:hAnsi="Arial Nova Cond" w:cs="Arial Nova Cond"/>
        </w:rPr>
        <w:t>Oferecer serviços de assistência técnica 24 (vinte e quatro) horas, dentro e fora do</w:t>
      </w:r>
      <w:r>
        <w:rPr>
          <w:rFonts w:ascii="Arial Nova Cond" w:eastAsia="Arial Nova Cond" w:hAnsi="Arial Nova Cond" w:cs="Arial Nova Cond"/>
        </w:rPr>
        <w:t xml:space="preserve">s </w:t>
      </w:r>
      <w:r w:rsidRPr="00766E6F">
        <w:rPr>
          <w:rFonts w:ascii="Arial Nova Cond" w:eastAsia="Arial Nova Cond" w:hAnsi="Arial Nova Cond" w:cs="Arial Nova Cond"/>
        </w:rPr>
        <w:t>Estado</w:t>
      </w:r>
      <w:r>
        <w:rPr>
          <w:rFonts w:ascii="Arial Nova Cond" w:eastAsia="Arial Nova Cond" w:hAnsi="Arial Nova Cond" w:cs="Arial Nova Cond"/>
        </w:rPr>
        <w:t>s do Paraná e Santa Catarina</w:t>
      </w:r>
      <w:r w:rsidRPr="00766E6F">
        <w:rPr>
          <w:rFonts w:ascii="Arial Nova Cond" w:eastAsia="Arial Nova Cond" w:hAnsi="Arial Nova Cond" w:cs="Arial Nova Cond"/>
        </w:rPr>
        <w:t>.</w:t>
      </w:r>
    </w:p>
    <w:p w14:paraId="4387FC60" w14:textId="62831AE8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8.4. </w:t>
      </w:r>
      <w:r w:rsidRPr="00766E6F">
        <w:rPr>
          <w:rFonts w:ascii="Arial Nova Cond" w:eastAsia="Arial Nova Cond" w:hAnsi="Arial Nova Cond" w:cs="Arial Nova Cond"/>
        </w:rPr>
        <w:t>Emitir documento que contenha os dados do seguro e os bens segurados,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coberturas, valores contratados (importância seguradas), franquias, vigência do seguro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condições gerais e particulares que identifiquem o risco, assim como modificações que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produzam durante a vigência do seguro alterado através do endosso.</w:t>
      </w:r>
    </w:p>
    <w:p w14:paraId="52E9C9B0" w14:textId="16E1DC3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8.5. </w:t>
      </w:r>
      <w:r w:rsidRPr="00766E6F">
        <w:rPr>
          <w:rFonts w:ascii="Arial Nova Cond" w:eastAsia="Arial Nova Cond" w:hAnsi="Arial Nova Cond" w:cs="Arial Nova Cond"/>
        </w:rPr>
        <w:t>Providenciar a regularização do sinistro porventura ocorrido, tão logo lhe seja</w:t>
      </w:r>
      <w:r>
        <w:rPr>
          <w:rFonts w:ascii="Arial Nova Cond" w:eastAsia="Arial Nova Cond" w:hAnsi="Arial Nova Cond" w:cs="Arial Nova Cond"/>
        </w:rPr>
        <w:t xml:space="preserve"> </w:t>
      </w:r>
      <w:r w:rsidRPr="00766E6F">
        <w:rPr>
          <w:rFonts w:ascii="Arial Nova Cond" w:eastAsia="Arial Nova Cond" w:hAnsi="Arial Nova Cond" w:cs="Arial Nova Cond"/>
        </w:rPr>
        <w:t>comunicado pelo CR</w:t>
      </w:r>
      <w:r>
        <w:rPr>
          <w:rFonts w:ascii="Arial Nova Cond" w:eastAsia="Arial Nova Cond" w:hAnsi="Arial Nova Cond" w:cs="Arial Nova Cond"/>
        </w:rPr>
        <w:t>T-04</w:t>
      </w:r>
      <w:r w:rsidRPr="00766E6F">
        <w:rPr>
          <w:rFonts w:ascii="Arial Nova Cond" w:eastAsia="Arial Nova Cond" w:hAnsi="Arial Nova Cond" w:cs="Arial Nova Cond"/>
        </w:rPr>
        <w:t>, adotando imediatas providências.</w:t>
      </w:r>
    </w:p>
    <w:p w14:paraId="6DEB4478" w14:textId="576CC509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8.6. </w:t>
      </w:r>
      <w:r w:rsidRPr="00FA5267">
        <w:rPr>
          <w:rFonts w:ascii="Arial Nova Cond" w:eastAsia="Arial Nova Cond" w:hAnsi="Arial Nova Cond" w:cs="Arial Nova Cond"/>
        </w:rPr>
        <w:t>Disponibilizar um canal de comunicação que deve ser composto de, no mínimo: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um número de telefone, um e-mail e/ou site na internet, para o registro de sinistros ou qualquer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outra eventual necessidade do Contratante, com atendimento 24 (vinte e quatro) horas, sete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dias por semana, não sendo aceito sistema de atendimento eletrônico de voz.</w:t>
      </w:r>
    </w:p>
    <w:p w14:paraId="75AEA022" w14:textId="77BA36CE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8.7. </w:t>
      </w:r>
      <w:r w:rsidRPr="00FA5267">
        <w:rPr>
          <w:rFonts w:ascii="Arial Nova Cond" w:eastAsia="Arial Nova Cond" w:hAnsi="Arial Nova Cond" w:cs="Arial Nova Cond"/>
        </w:rPr>
        <w:t>Manter durante toda a vigência do contrato, em compatibilidade com as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obrigações assumidas, todas as condições de habilitação e qualificação exigidas para a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contratação.</w:t>
      </w:r>
    </w:p>
    <w:p w14:paraId="474231F6" w14:textId="7464269C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8.8. </w:t>
      </w:r>
      <w:r w:rsidRPr="00FA5267">
        <w:rPr>
          <w:rFonts w:ascii="Arial Nova Cond" w:eastAsia="Arial Nova Cond" w:hAnsi="Arial Nova Cond" w:cs="Arial Nova Cond"/>
        </w:rPr>
        <w:t>Providenciar a imediata correção das deficiências e/ ou irregularidades apontadas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pelo contratante no prazo máximo de 24 (vinte e quatro) horas, contados da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comunicação.</w:t>
      </w:r>
    </w:p>
    <w:p w14:paraId="51837CB6" w14:textId="528943A9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lastRenderedPageBreak/>
        <w:t xml:space="preserve">8.9. </w:t>
      </w:r>
      <w:r w:rsidRPr="00FA5267">
        <w:rPr>
          <w:rFonts w:ascii="Arial Nova Cond" w:eastAsia="Arial Nova Cond" w:hAnsi="Arial Nova Cond" w:cs="Arial Nova Cond"/>
        </w:rPr>
        <w:t>Prestar os serviços dentro dos parâmetros e rotinas estabelecidas, com a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observância às recomendações aceitas pela boa técnica, normas e legislação.</w:t>
      </w:r>
    </w:p>
    <w:p w14:paraId="3C5443DC" w14:textId="47A1B825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8.10. </w:t>
      </w:r>
      <w:r w:rsidRPr="00FA5267">
        <w:rPr>
          <w:rFonts w:ascii="Arial Nova Cond" w:eastAsia="Arial Nova Cond" w:hAnsi="Arial Nova Cond" w:cs="Arial Nova Cond"/>
        </w:rPr>
        <w:t>O seguro deverá cobrir os riscos provenientes da circulação do bem segurado, as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despesas indispensáveis ao seu salvamento e transporte até a oficina indicada pelo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contratante, e as indenizações ou prestações de serviços oferecidos pela seguradora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correspondentes a cada uma das coberturas de seguro, relacionadas neste termo.</w:t>
      </w:r>
    </w:p>
    <w:p w14:paraId="07BC1E6D" w14:textId="169B8493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8.11. </w:t>
      </w:r>
      <w:r w:rsidRPr="00FA5267">
        <w:rPr>
          <w:rFonts w:ascii="Arial Nova Cond" w:eastAsia="Arial Nova Cond" w:hAnsi="Arial Nova Cond" w:cs="Arial Nova Cond"/>
        </w:rPr>
        <w:t>Não permitir a utilização de qualquer trabalho do menor de dezesseis anos,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exceto na condição de aprendiz para os maiores de quatorze anos; nem permitir a utilização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do trabalho do menor de dezoito anos em trabalho noturno, perigoso ou insalubre.</w:t>
      </w:r>
      <w:r>
        <w:rPr>
          <w:rFonts w:ascii="Arial Nova Cond" w:eastAsia="Arial Nova Cond" w:hAnsi="Arial Nova Cond" w:cs="Arial Nova Cond"/>
        </w:rPr>
        <w:t xml:space="preserve"> </w:t>
      </w:r>
    </w:p>
    <w:p w14:paraId="56E7E45C" w14:textId="29A94E6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8.12. </w:t>
      </w:r>
      <w:r w:rsidRPr="00FA5267">
        <w:rPr>
          <w:rFonts w:ascii="Arial Nova Cond" w:eastAsia="Arial Nova Cond" w:hAnsi="Arial Nova Cond" w:cs="Arial Nova Cond"/>
        </w:rPr>
        <w:t>Disponibilizar e manter atualizados conta de e-mail, endereço e telefones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comerciais para fins de comunicação formal entre as partes;</w:t>
      </w:r>
    </w:p>
    <w:p w14:paraId="19307012" w14:textId="1BCC167A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8.12.1. </w:t>
      </w:r>
      <w:r w:rsidRPr="00FA5267">
        <w:rPr>
          <w:rFonts w:ascii="Arial Nova Cond" w:eastAsia="Arial Nova Cond" w:hAnsi="Arial Nova Cond" w:cs="Arial Nova Cond"/>
        </w:rPr>
        <w:t>A responsabilidade pelo correio eletrônico fornecido é da contratada, de modo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que, qualquer alteração desse endereço deverá ser comunicada ao CR</w:t>
      </w:r>
      <w:r>
        <w:rPr>
          <w:rFonts w:ascii="Arial Nova Cond" w:eastAsia="Arial Nova Cond" w:hAnsi="Arial Nova Cond" w:cs="Arial Nova Cond"/>
        </w:rPr>
        <w:t>T-04</w:t>
      </w:r>
      <w:r w:rsidRPr="00FA5267">
        <w:rPr>
          <w:rFonts w:ascii="Arial Nova Cond" w:eastAsia="Arial Nova Cond" w:hAnsi="Arial Nova Cond" w:cs="Arial Nova Cond"/>
        </w:rPr>
        <w:t>, considerando</w:t>
      </w:r>
      <w:r>
        <w:rPr>
          <w:rFonts w:ascii="Arial Nova Cond" w:eastAsia="Arial Nova Cond" w:hAnsi="Arial Nova Cond" w:cs="Arial Nova Cond"/>
        </w:rPr>
        <w:t>-</w:t>
      </w:r>
      <w:r w:rsidRPr="00FA5267">
        <w:rPr>
          <w:rFonts w:ascii="Arial Nova Cond" w:eastAsia="Arial Nova Cond" w:hAnsi="Arial Nova Cond" w:cs="Arial Nova Cond"/>
        </w:rPr>
        <w:t>se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válida toda correspondência enviada ao endereço constante dos autos;</w:t>
      </w:r>
    </w:p>
    <w:p w14:paraId="7248236D" w14:textId="79C7C628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8.12.2</w:t>
      </w:r>
      <w:r w:rsidRPr="00FA5267">
        <w:rPr>
          <w:rFonts w:ascii="Arial Nova Cond" w:eastAsia="Arial Nova Cond" w:hAnsi="Arial Nova Cond" w:cs="Arial Nova Cond"/>
        </w:rPr>
        <w:t>. Em se tratando de comunicação enviada pelo correio eletrônico, considera-se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intimada a contratada no primeiro dia útil seguinte ao envio, iniciando-se a contagem do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prazo no dia imediatamente posterior ao da intimação;</w:t>
      </w:r>
    </w:p>
    <w:p w14:paraId="5483F1FA" w14:textId="150E599A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8.12.3</w:t>
      </w:r>
      <w:r w:rsidRPr="00FA5267">
        <w:rPr>
          <w:rFonts w:ascii="Arial Nova Cond" w:eastAsia="Arial Nova Cond" w:hAnsi="Arial Nova Cond" w:cs="Arial Nova Cond"/>
        </w:rPr>
        <w:t>. A contratada deverá confirmar o recebimento das mensagens provenientes do</w:t>
      </w:r>
      <w:r>
        <w:rPr>
          <w:rFonts w:ascii="Arial Nova Cond" w:eastAsia="Arial Nova Cond" w:hAnsi="Arial Nova Cond" w:cs="Arial Nova Cond"/>
        </w:rPr>
        <w:t xml:space="preserve"> CRT-04</w:t>
      </w:r>
      <w:r w:rsidRPr="00FA5267">
        <w:rPr>
          <w:rFonts w:ascii="Arial Nova Cond" w:eastAsia="Arial Nova Cond" w:hAnsi="Arial Nova Cond" w:cs="Arial Nova Cond"/>
        </w:rPr>
        <w:t>, não podendo alegar o desconhecimento do recebimento das comunicações por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este meio como justificativa para se eximir das responsabilidades assumidas ou eventuais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sanções aplicadas;</w:t>
      </w:r>
    </w:p>
    <w:p w14:paraId="64E6D484" w14:textId="4FCFC158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8.13. </w:t>
      </w:r>
      <w:r w:rsidRPr="00FA5267">
        <w:rPr>
          <w:rFonts w:ascii="Arial Nova Cond" w:eastAsia="Arial Nova Cond" w:hAnsi="Arial Nova Cond" w:cs="Arial Nova Cond"/>
        </w:rPr>
        <w:t>Observar a Lei Federal nº 13.709, de 14 de agosto de 2018 - Lei Geral de Proteção de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Dados (LGPD) - que dispõe sobre o tratamento de dados pessoais, inclusive nos meios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digitais, por pessoa natural ou por pessoa jurídica de direito público ou privado, com o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objetivo de proteger os direitos fundamentais de liberdade e de privacidade e o livre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desenvolvimento da personalidade da pessoa natural, devendo, adequar todos os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procedimentos internos ao disposto na legislação, com intuito de proteção dos dados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 xml:space="preserve">pessoais repassados pelo </w:t>
      </w:r>
      <w:r>
        <w:rPr>
          <w:rFonts w:ascii="Arial Nova Cond" w:eastAsia="Arial Nova Cond" w:hAnsi="Arial Nova Cond" w:cs="Arial Nova Cond"/>
        </w:rPr>
        <w:t>CRT-04</w:t>
      </w:r>
      <w:r w:rsidRPr="00FA5267">
        <w:rPr>
          <w:rFonts w:ascii="Arial Nova Cond" w:eastAsia="Arial Nova Cond" w:hAnsi="Arial Nova Cond" w:cs="Arial Nova Cond"/>
        </w:rPr>
        <w:t>;</w:t>
      </w:r>
    </w:p>
    <w:p w14:paraId="0673BDD9" w14:textId="5AF76BD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lastRenderedPageBreak/>
        <w:t xml:space="preserve">8.14. </w:t>
      </w:r>
      <w:r w:rsidRPr="00FA5267">
        <w:rPr>
          <w:rFonts w:ascii="Arial Nova Cond" w:eastAsia="Arial Nova Cond" w:hAnsi="Arial Nova Cond" w:cs="Arial Nova Cond"/>
        </w:rPr>
        <w:t>A contratada fica obrigada a comunicar ao CR</w:t>
      </w:r>
      <w:r>
        <w:rPr>
          <w:rFonts w:ascii="Arial Nova Cond" w:eastAsia="Arial Nova Cond" w:hAnsi="Arial Nova Cond" w:cs="Arial Nova Cond"/>
        </w:rPr>
        <w:t>T-04</w:t>
      </w:r>
      <w:r w:rsidRPr="00FA5267">
        <w:rPr>
          <w:rFonts w:ascii="Arial Nova Cond" w:eastAsia="Arial Nova Cond" w:hAnsi="Arial Nova Cond" w:cs="Arial Nova Cond"/>
        </w:rPr>
        <w:t>, em até 24 (vinte e quatro)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horas, qualquer incidente de acessos não autorizados aos dados pessoais, situações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acidentais ou ilícitas de destruição, perda, alteração, comunicação ou qualquer forma de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tratamento inadequado ou ilícito, bem como adotar as providências dispostas no art. 48 da Lei</w:t>
      </w:r>
      <w:r>
        <w:rPr>
          <w:rFonts w:ascii="Arial Nova Cond" w:eastAsia="Arial Nova Cond" w:hAnsi="Arial Nova Cond" w:cs="Arial Nova Cond"/>
        </w:rPr>
        <w:t xml:space="preserve"> </w:t>
      </w:r>
      <w:r w:rsidRPr="00FA5267">
        <w:rPr>
          <w:rFonts w:ascii="Arial Nova Cond" w:eastAsia="Arial Nova Cond" w:hAnsi="Arial Nova Cond" w:cs="Arial Nova Cond"/>
        </w:rPr>
        <w:t>Geral de Proteção de Dados Pessoais (LGPD).</w:t>
      </w:r>
    </w:p>
    <w:p w14:paraId="2146E4E8" w14:textId="77777777" w:rsidR="00D82CCC" w:rsidRPr="00766E6F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</w:rPr>
      </w:pPr>
    </w:p>
    <w:p w14:paraId="37C85F2A" w14:textId="1EB87898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/>
          <w:color w:val="000000"/>
        </w:rPr>
        <w:t>CLÁUSULA NONA – DAS OBRIGAÇÕES DO CONTRATANTE</w:t>
      </w:r>
    </w:p>
    <w:p w14:paraId="1CF7A1A8" w14:textId="74D20817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9.1.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Convocar a Contratada para a reunião de alinhamento, a fim de atender ao previsto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no item </w:t>
      </w:r>
      <w:r w:rsidR="003660A1">
        <w:rPr>
          <w:rFonts w:ascii="Arial Nova Cond" w:eastAsia="Arial Nova Cond" w:hAnsi="Arial Nova Cond" w:cs="Arial Nova Cond"/>
          <w:bCs/>
          <w:color w:val="000000"/>
        </w:rPr>
        <w:t>6</w:t>
      </w:r>
      <w:r>
        <w:rPr>
          <w:rFonts w:ascii="Arial Nova Cond" w:eastAsia="Arial Nova Cond" w:hAnsi="Arial Nova Cond" w:cs="Arial Nova Cond"/>
          <w:bCs/>
          <w:color w:val="000000"/>
        </w:rPr>
        <w:t>.1;</w:t>
      </w:r>
    </w:p>
    <w:p w14:paraId="630163E0" w14:textId="2CFA0D93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9.2. O CRT-04</w:t>
      </w:r>
      <w:r w:rsidRPr="00FA5267">
        <w:rPr>
          <w:rFonts w:ascii="Arial Nova Cond" w:eastAsia="Arial Nova Cond" w:hAnsi="Arial Nova Cond" w:cs="Arial Nova Cond"/>
          <w:bCs/>
          <w:color w:val="000000"/>
        </w:rPr>
        <w:t xml:space="preserve"> se obriga a proporcionar à seguradora vencedora todas as condições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necessárias ao pleno cumprimento das obrigações decorrentes do Termo Contratual,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consoante estabelece a Lei nº 8.666/93 e suas alterações posteriores.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</w:p>
    <w:p w14:paraId="47616AE8" w14:textId="43B606F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9.3.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Fiscalizar e acompanhar a execução do objeto contratual.</w:t>
      </w:r>
    </w:p>
    <w:p w14:paraId="7F4F1AA6" w14:textId="57FF3A2A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9.4.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Comunicar à seguradora vencedora toda e qualquer ocorrência relacionada com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a execução do objeto contratual, diligenciando nos casos que exigem providências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corretivas.</w:t>
      </w:r>
    </w:p>
    <w:p w14:paraId="18BE4061" w14:textId="168DEB2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9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.5. Permitir e facilitar a vistoria dos bens a serem segurados.</w:t>
      </w:r>
    </w:p>
    <w:p w14:paraId="55B87645" w14:textId="18FC89EE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9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.6. Informar à seguradora ganhadora sempre que houver transferência de veículo.</w:t>
      </w:r>
    </w:p>
    <w:p w14:paraId="209E1547" w14:textId="71A0CFF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9</w:t>
      </w:r>
      <w:r w:rsidRPr="00FA5267">
        <w:rPr>
          <w:rFonts w:ascii="Arial Nova Cond" w:eastAsia="Arial Nova Cond" w:hAnsi="Arial Nova Cond" w:cs="Arial Nova Cond"/>
          <w:bCs/>
          <w:color w:val="000000"/>
        </w:rPr>
        <w:t xml:space="preserve">.7. </w:t>
      </w:r>
      <w:proofErr w:type="spellStart"/>
      <w:r w:rsidRPr="00FA5267">
        <w:rPr>
          <w:rFonts w:ascii="Arial Nova Cond" w:eastAsia="Arial Nova Cond" w:hAnsi="Arial Nova Cond" w:cs="Arial Nova Cond"/>
          <w:bCs/>
          <w:color w:val="000000"/>
        </w:rPr>
        <w:t>Fornecer</w:t>
      </w:r>
      <w:proofErr w:type="spellEnd"/>
      <w:r w:rsidRPr="00FA5267">
        <w:rPr>
          <w:rFonts w:ascii="Arial Nova Cond" w:eastAsia="Arial Nova Cond" w:hAnsi="Arial Nova Cond" w:cs="Arial Nova Cond"/>
          <w:bCs/>
          <w:color w:val="000000"/>
        </w:rPr>
        <w:t xml:space="preserve"> todas as informações, esclarecimentos, documentos e as condições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necessárias pela cobertura dos seguros objetos desta licitação.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</w:p>
    <w:p w14:paraId="6BA300F5" w14:textId="572327F7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9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.8. Rejeitar, no todo ou em parte, as apólices em desacordo com as obrigações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assumidas pelo agente de seguros ou empresa especializada no ramo de atividades de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seguros.</w:t>
      </w:r>
    </w:p>
    <w:p w14:paraId="6768B1BC" w14:textId="5CD11F6C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9.9.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Efetuar o pagamento nas condições pactuadas.</w:t>
      </w:r>
    </w:p>
    <w:p w14:paraId="36776784" w14:textId="77777777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</w:p>
    <w:p w14:paraId="1DCB1436" w14:textId="7592AFC4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/>
          <w:color w:val="000000"/>
        </w:rPr>
      </w:pPr>
      <w:r>
        <w:rPr>
          <w:rFonts w:ascii="Arial Nova Cond" w:eastAsia="Arial Nova Cond" w:hAnsi="Arial Nova Cond" w:cs="Arial Nova Cond"/>
          <w:b/>
          <w:color w:val="000000"/>
        </w:rPr>
        <w:t>CLÁUSULA DÉCIMA - DO PAGAMENTO E REAJUSTE</w:t>
      </w:r>
    </w:p>
    <w:p w14:paraId="12D32C9E" w14:textId="160C1A60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10.1.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O pagamento será efetuado pelo CR</w:t>
      </w:r>
      <w:r>
        <w:rPr>
          <w:rFonts w:ascii="Arial Nova Cond" w:eastAsia="Arial Nova Cond" w:hAnsi="Arial Nova Cond" w:cs="Arial Nova Cond"/>
          <w:bCs/>
          <w:color w:val="000000"/>
        </w:rPr>
        <w:t>T-04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, por meio de ordem bancária a favor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da contratada, até 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15º (décimo quinto) dia, após o aceite da efetiva entrega da apólice de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seguros, emitida nos termo</w:t>
      </w:r>
      <w:r>
        <w:rPr>
          <w:rFonts w:ascii="Arial Nova Cond" w:eastAsia="Arial Nova Cond" w:hAnsi="Arial Nova Cond" w:cs="Arial Nova Cond"/>
          <w:bCs/>
          <w:color w:val="000000"/>
        </w:rPr>
        <w:t>s</w:t>
      </w:r>
      <w:r w:rsidRPr="00FA5267"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lastRenderedPageBreak/>
        <w:t>pactuados, por parte do Fiscal do Contrato e/ou Requisitante, 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ainda, após a Nota Fiscal/Fatura ter sido devidamente atestada por servidor responsável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designado por meio de Portaria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.</w:t>
      </w:r>
    </w:p>
    <w:p w14:paraId="4A636A70" w14:textId="31FF16D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10.2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. Para a hipótese de pagamento após o prazo supramencionado, de forma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injustificada, o valor constante no documento fiscal deverá ser corrigido monetariamente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“pro rata die” com base no IPCA IBGE ou outro que vier a substituí-lo, e acrescido de juros de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mora de 0,5% (meio por cento) ao mês, também calculado “pro rata die”.</w:t>
      </w:r>
    </w:p>
    <w:p w14:paraId="62F717A3" w14:textId="1EDF07CA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10.3.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A contratada deverá fazer constar na Nota Fiscal/Fatura correspondente, o nome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do banco, respectiva agência e número de sua conta bancária.</w:t>
      </w:r>
    </w:p>
    <w:p w14:paraId="3C52B6F6" w14:textId="4F9F33C5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 xml:space="preserve">10.4. </w:t>
      </w:r>
      <w:r w:rsidRPr="00FA5267">
        <w:rPr>
          <w:rFonts w:ascii="Arial Nova Cond" w:eastAsia="Arial Nova Cond" w:hAnsi="Arial Nova Cond" w:cs="Arial Nova Cond"/>
          <w:bCs/>
          <w:color w:val="000000"/>
        </w:rPr>
        <w:t>A nota fiscal/fatura que contiver erro será devolvida à contratada para retificação 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reapresentação, iniciando a contagem dos prazos fixados para o atesto a partir do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recebimento da nota fiscal/fatura corrigida.</w:t>
      </w:r>
    </w:p>
    <w:p w14:paraId="4C41C0AD" w14:textId="367CBFFB" w:rsidR="00D82CCC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 A contratada deverá encaminhar juntamente com a nota fiscal, para fins de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pagamento, as seguintes certidões que comprovem sua habilitação: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</w:p>
    <w:p w14:paraId="1189875D" w14:textId="23606C04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.5.1. Certidão de Quitação de Tributos e Contribuições Federais e Certidão Quanto à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Dívida Ativa da União;</w:t>
      </w:r>
    </w:p>
    <w:p w14:paraId="641ABE72" w14:textId="7D17FC55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.5.2. Certidão Negativa de Débito, expedida pela Previdência Social ou Secretaria da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Receita Federal do Brasil), admitindo-se a comprovação conforme a Portaria Conjunta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RFB/PGFN nº 1751, de 2-10-2014, e alterações;</w:t>
      </w:r>
    </w:p>
    <w:p w14:paraId="7108F613" w14:textId="703EF6D9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.5.3. Certidão de Regularidade relativa ao Fundo de Garantia do Tempo de Serviço –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FGTS, conforme Lei nº 8.036/90, emitida pela Caixa Econômica Federal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12.5.4. Certidão Negativa de Débitos Trabalhistas (CNDT), expedida pela Justiça do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Trabalho, de acordo com a Lei nº 12.440, de 7 de julho de 2011;</w:t>
      </w:r>
    </w:p>
    <w:p w14:paraId="7FD52EDC" w14:textId="44C44CE5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.5.5. Certidão Negativa Tributária emitida pela Secretaria de Fazenda ou por outro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órgão competente para a expedição no Estado de domicílio-sede da licitante.</w:t>
      </w:r>
    </w:p>
    <w:p w14:paraId="3073A6C8" w14:textId="61B61297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.5.6. Certidão Negativa de Débitos, referente à Fazenda Pública Municipal, Débitos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Mobiliários e Imobiliários ou Certidão Negativa de Débitos Gerais;</w:t>
      </w:r>
    </w:p>
    <w:p w14:paraId="5FD2200B" w14:textId="02630BCA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lastRenderedPageBreak/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.5.6.1. Caso a licitante seja considerada isenta dos tributos municipais relacionados ao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objeto licitatório, deverá comprovar tal condição mediante declaração da Fazenda Municipal do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seu domicílio ou sede, ou outra equivalente, na forma da lei.</w:t>
      </w:r>
    </w:p>
    <w:p w14:paraId="1B243A96" w14:textId="44513044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.6. O valor contratual poderá ser reajustado, visando à adequação aos novos preços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de mercado, observando o interregno mínimo de 12 (doze) meses, a contar da data de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apresentação da proposta, ou da data do último reajuste, aplicando-se o IPCA-IBGE ou, na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insubsistência deste, por outro índice que vier a substituí-lo;</w:t>
      </w:r>
    </w:p>
    <w:p w14:paraId="57E8583E" w14:textId="4228987D" w:rsidR="00D82CCC" w:rsidRPr="00E563F0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.7. A contratada poderá exercer seu direito ao reajuste dos preços até a data da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prorrogação contratual subsequente;</w:t>
      </w:r>
    </w:p>
    <w:p w14:paraId="078E34DE" w14:textId="2820526B" w:rsidR="00D82CCC" w:rsidRPr="00FA5267" w:rsidRDefault="00D82CCC" w:rsidP="00D82CC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Arial Nova Cond" w:eastAsia="Arial Nova Cond" w:hAnsi="Arial Nova Cond" w:cs="Arial Nova Cond"/>
          <w:bCs/>
          <w:color w:val="000000"/>
        </w:rPr>
      </w:pPr>
      <w:r>
        <w:rPr>
          <w:rFonts w:ascii="Arial Nova Cond" w:eastAsia="Arial Nova Cond" w:hAnsi="Arial Nova Cond" w:cs="Arial Nova Cond"/>
          <w:bCs/>
          <w:color w:val="000000"/>
        </w:rPr>
        <w:t>10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.8. Caso a contratada não solicite o reajuste no prazo estipulado no item 11.7, ocorrerá a</w:t>
      </w:r>
      <w:r>
        <w:rPr>
          <w:rFonts w:ascii="Arial Nova Cond" w:eastAsia="Arial Nova Cond" w:hAnsi="Arial Nova Cond" w:cs="Arial Nova Cond"/>
          <w:bCs/>
          <w:color w:val="000000"/>
        </w:rPr>
        <w:t xml:space="preserve"> </w:t>
      </w:r>
      <w:r w:rsidRPr="00E563F0">
        <w:rPr>
          <w:rFonts w:ascii="Arial Nova Cond" w:eastAsia="Arial Nova Cond" w:hAnsi="Arial Nova Cond" w:cs="Arial Nova Cond"/>
          <w:bCs/>
          <w:color w:val="000000"/>
        </w:rPr>
        <w:t>preclusão do direito.</w:t>
      </w:r>
    </w:p>
    <w:p w14:paraId="67431FD9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1529B588" w14:textId="5C66751C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>DÉCIMA PRIMEIRA</w:t>
      </w:r>
      <w:r w:rsidRPr="00EB08E8">
        <w:rPr>
          <w:rFonts w:ascii="Arial Nova Cond" w:eastAsia="Arial Nova Cond" w:hAnsi="Arial Nova Cond" w:cs="Arial Nova Cond"/>
          <w:b/>
        </w:rPr>
        <w:t xml:space="preserve"> – DA DOTAÇÃO ORÇAMENTÁRIA </w:t>
      </w:r>
    </w:p>
    <w:p w14:paraId="1548A967" w14:textId="278FA4E5" w:rsidR="00D82CCC" w:rsidRPr="00D82CCC" w:rsidRDefault="00C3332B" w:rsidP="00C3332B">
      <w:pPr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Arial Nova Cond" w:eastAsia="Arial Nova Cond" w:hAnsi="Arial Nova Cond" w:cs="Arial Nova Cond"/>
          <w:color w:val="FF0000"/>
        </w:rPr>
      </w:pPr>
      <w:r>
        <w:rPr>
          <w:rFonts w:ascii="Arial Nova Cond" w:eastAsia="Arial Nova Cond" w:hAnsi="Arial Nova Cond" w:cs="Arial Nova Cond"/>
        </w:rPr>
        <w:t xml:space="preserve">11.1. </w:t>
      </w:r>
      <w:r w:rsidR="35D8E514" w:rsidRPr="47C611B6">
        <w:rPr>
          <w:rFonts w:ascii="Arial Nova Cond" w:eastAsia="Arial Nova Cond" w:hAnsi="Arial Nova Cond" w:cs="Arial Nova Cond"/>
        </w:rPr>
        <w:t>As despesas estão programadas em dotação orçamentária própria, prevista no orçamento para o exercício de 2023 no elemento de despes</w:t>
      </w:r>
      <w:r w:rsidR="00D82CCC">
        <w:rPr>
          <w:rFonts w:ascii="Arial Nova Cond" w:eastAsia="Arial Nova Cond" w:hAnsi="Arial Nova Cond" w:cs="Arial Nova Cond"/>
        </w:rPr>
        <w:t>a:</w:t>
      </w:r>
    </w:p>
    <w:p w14:paraId="2AB7D322" w14:textId="77777777" w:rsidR="003660A1" w:rsidRPr="002E3420" w:rsidRDefault="003660A1" w:rsidP="00366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2E3420">
        <w:rPr>
          <w:rFonts w:ascii="Arial Nova Cond" w:eastAsia="Arial Nova Cond" w:hAnsi="Arial Nova Cond" w:cs="Arial Nova Cond"/>
          <w:color w:val="000000"/>
        </w:rPr>
        <w:t>Conta: 6.2.2.1.1.01.04.04.007-Seguros de Bens Móveis;</w:t>
      </w:r>
    </w:p>
    <w:p w14:paraId="692B9957" w14:textId="77777777" w:rsidR="003660A1" w:rsidRPr="002E3420" w:rsidRDefault="003660A1" w:rsidP="00366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2E3420">
        <w:rPr>
          <w:rFonts w:ascii="Arial Nova Cond" w:eastAsia="Arial Nova Cond" w:hAnsi="Arial Nova Cond" w:cs="Arial Nova Cond"/>
          <w:color w:val="000000"/>
        </w:rPr>
        <w:t>Centro de Custo: 01.01.01.006 - Atividade - Manter as Atividade de Manutenção do Posto de Atendimento de Cascavel/PR;</w:t>
      </w:r>
    </w:p>
    <w:p w14:paraId="48A67E37" w14:textId="77777777" w:rsidR="003660A1" w:rsidRPr="002E3420" w:rsidRDefault="003660A1" w:rsidP="00366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2E3420">
        <w:rPr>
          <w:rFonts w:ascii="Arial Nova Cond" w:eastAsia="Arial Nova Cond" w:hAnsi="Arial Nova Cond" w:cs="Arial Nova Cond"/>
          <w:color w:val="000000"/>
        </w:rPr>
        <w:t>Centro de Custo: 01.01.01.007 - Atividade - Manter as Atividade de Manutenção do Posto de Atendimento de Joinville/SC;</w:t>
      </w:r>
    </w:p>
    <w:p w14:paraId="3644D521" w14:textId="77777777" w:rsidR="003660A1" w:rsidRPr="002E3420" w:rsidRDefault="003660A1" w:rsidP="00366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2E3420">
        <w:rPr>
          <w:rFonts w:ascii="Arial Nova Cond" w:eastAsia="Arial Nova Cond" w:hAnsi="Arial Nova Cond" w:cs="Arial Nova Cond"/>
          <w:color w:val="000000"/>
        </w:rPr>
        <w:t>Centro de Custo: 02.02.02.003 - Atividade - Manter as Atividade de Manutenção da Sede - Santa Catarina;</w:t>
      </w:r>
    </w:p>
    <w:p w14:paraId="09B121F7" w14:textId="77777777" w:rsidR="003660A1" w:rsidRDefault="003660A1" w:rsidP="00366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ova Cond" w:eastAsia="Arial Nova Cond" w:hAnsi="Arial Nova Cond" w:cs="Arial Nova Cond"/>
          <w:color w:val="000000"/>
        </w:rPr>
      </w:pPr>
      <w:r w:rsidRPr="002E3420">
        <w:rPr>
          <w:rFonts w:ascii="Arial Nova Cond" w:eastAsia="Arial Nova Cond" w:hAnsi="Arial Nova Cond" w:cs="Arial Nova Cond"/>
          <w:color w:val="000000"/>
        </w:rPr>
        <w:t>Centro de Custo: 02.02.02.004 - Atividade - Manter as Atividade de Manutenção da Regional – Paraná.</w:t>
      </w:r>
    </w:p>
    <w:p w14:paraId="4E9C061D" w14:textId="1C4061C7" w:rsidR="0099641F" w:rsidRPr="00C3332B" w:rsidRDefault="00C3332B" w:rsidP="00C3332B">
      <w:pPr>
        <w:jc w:val="both"/>
        <w:rPr>
          <w:rFonts w:ascii="Arial Nova Cond" w:eastAsia="Arial Nova Cond" w:hAnsi="Arial Nova Cond" w:cs="Arial Nova Cond"/>
          <w:bCs/>
        </w:rPr>
      </w:pPr>
      <w:r>
        <w:rPr>
          <w:rFonts w:ascii="Arial Nova Cond" w:eastAsia="Arial Nova Cond" w:hAnsi="Arial Nova Cond" w:cs="Arial Nova Cond"/>
        </w:rPr>
        <w:t xml:space="preserve">11.2. </w:t>
      </w:r>
      <w:r w:rsidR="0099641F" w:rsidRPr="00C3332B">
        <w:rPr>
          <w:rFonts w:ascii="Arial Nova Cond" w:eastAsia="Arial Nova Cond" w:hAnsi="Arial Nova Cond" w:cs="Arial Nova Cond"/>
        </w:rPr>
        <w:t>No(s) exercício(s) seguinte(s), as despesas correspondentes correrão à conta dos recursos</w:t>
      </w:r>
      <w:r w:rsidRPr="00C3332B">
        <w:rPr>
          <w:rFonts w:ascii="Arial Nova Cond" w:eastAsia="Arial Nova Cond" w:hAnsi="Arial Nova Cond" w:cs="Arial Nova Cond"/>
        </w:rPr>
        <w:t xml:space="preserve"> </w:t>
      </w:r>
      <w:r w:rsidR="0099641F" w:rsidRPr="00C3332B">
        <w:rPr>
          <w:rFonts w:ascii="Arial Nova Cond" w:eastAsia="Arial Nova Cond" w:hAnsi="Arial Nova Cond" w:cs="Arial Nova Cond"/>
        </w:rPr>
        <w:t xml:space="preserve">próprios para atender às despesas da mesma natureza, cuja alocação será feita no início de cada exercício financeiro. </w:t>
      </w:r>
    </w:p>
    <w:p w14:paraId="52A37222" w14:textId="77777777" w:rsidR="0099641F" w:rsidRPr="00EB08E8" w:rsidRDefault="0099641F" w:rsidP="00BB5CAF">
      <w:pPr>
        <w:pStyle w:val="PargrafodaLista"/>
        <w:spacing w:line="276" w:lineRule="auto"/>
        <w:ind w:left="360"/>
        <w:contextualSpacing w:val="0"/>
        <w:jc w:val="both"/>
        <w:rPr>
          <w:rFonts w:ascii="Arial Nova Cond" w:eastAsia="Arial Nova Cond" w:hAnsi="Arial Nova Cond" w:cs="Arial Nova Cond"/>
          <w:b/>
        </w:rPr>
      </w:pPr>
    </w:p>
    <w:p w14:paraId="635E55E5" w14:textId="2EDBFC6B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>DÉCIMA SEGUNDA</w:t>
      </w:r>
      <w:r w:rsidRPr="00EB08E8">
        <w:rPr>
          <w:rFonts w:ascii="Arial Nova Cond" w:eastAsia="Arial Nova Cond" w:hAnsi="Arial Nova Cond" w:cs="Arial Nova Cond"/>
          <w:b/>
        </w:rPr>
        <w:t xml:space="preserve"> – GARANTIA DE EXECUÇÃO </w:t>
      </w:r>
    </w:p>
    <w:p w14:paraId="35122056" w14:textId="12F2DF60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  <w:bCs/>
        </w:rPr>
      </w:pPr>
      <w:r>
        <w:rPr>
          <w:rFonts w:ascii="Arial Nova Cond" w:eastAsia="Arial Nova Cond" w:hAnsi="Arial Nova Cond" w:cs="Arial Nova Cond"/>
          <w:bCs/>
        </w:rPr>
        <w:t xml:space="preserve">12. </w:t>
      </w:r>
      <w:r w:rsidR="0099641F" w:rsidRPr="00EB08E8">
        <w:rPr>
          <w:rFonts w:ascii="Arial Nova Cond" w:eastAsia="Arial Nova Cond" w:hAnsi="Arial Nova Cond" w:cs="Arial Nova Cond"/>
          <w:bCs/>
        </w:rPr>
        <w:t>Não haverá exigência de garantia de execução para a presente contratação.</w:t>
      </w:r>
    </w:p>
    <w:p w14:paraId="136F5D89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3263FF87" w14:textId="599CECA5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>DÉCIMA TERCEIRA</w:t>
      </w:r>
      <w:r w:rsidRPr="00EB08E8">
        <w:rPr>
          <w:rFonts w:ascii="Arial Nova Cond" w:eastAsia="Arial Nova Cond" w:hAnsi="Arial Nova Cond" w:cs="Arial Nova Cond"/>
          <w:b/>
        </w:rPr>
        <w:t xml:space="preserve"> – DAS SANÇÕES ADMINISTRATIVAS </w:t>
      </w:r>
    </w:p>
    <w:p w14:paraId="7EE5E8B9" w14:textId="11EEBE2D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13.1. </w:t>
      </w:r>
      <w:r w:rsidR="00D82CCC" w:rsidRPr="00D82CCC">
        <w:rPr>
          <w:rFonts w:ascii="Arial Nova Cond" w:eastAsia="Arial Nova Cond" w:hAnsi="Arial Nova Cond" w:cs="Arial Nova Cond"/>
        </w:rPr>
        <w:t xml:space="preserve">Quem, convocado dentro do prazo de validade da Proposta não subscrever o contrato ou receber a Autorização de Compra/Nota de Empenho, ensejar o retardamento da execução de seu objeto, não mantiver a proposta, falhar ou fraudar na execução do contrato, comportar-se de modo inidôneo ou cometer fraude fiscal, ficará impedido de licitar e contratar com o Administração Pública, pelo prazo de até 05 (cinco) anos, sem prejuízo das multas e das demais cominações legais, garantido o direito prévio da citação e da ampla defesa. </w:t>
      </w:r>
    </w:p>
    <w:p w14:paraId="551DFBCA" w14:textId="6FDC9EA1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13.2. </w:t>
      </w:r>
      <w:r w:rsidR="00D82CCC" w:rsidRPr="00D82CCC">
        <w:rPr>
          <w:rFonts w:ascii="Arial Nova Cond" w:eastAsia="Arial Nova Cond" w:hAnsi="Arial Nova Cond" w:cs="Arial Nova Cond"/>
        </w:rPr>
        <w:t xml:space="preserve">As penalidades serão, obrigatoriamente, registradas na Contratante e o licitante deverá ser descredenciado por igual período, sem prejuízo das multas previstas no edital e no contrato e das demais cominações legais. A Administração poderá aplicar as seguintes penalidades, garantidas a prévia defesa: </w:t>
      </w:r>
    </w:p>
    <w:p w14:paraId="7A515483" w14:textId="7CD39033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13.2.1. </w:t>
      </w:r>
      <w:r w:rsidR="00D82CCC" w:rsidRPr="00D82CCC">
        <w:rPr>
          <w:rFonts w:ascii="Arial Nova Cond" w:eastAsia="Arial Nova Cond" w:hAnsi="Arial Nova Cond" w:cs="Arial Nova Cond"/>
        </w:rPr>
        <w:t xml:space="preserve">Multa de 10% (dez por cento) sobre o valor total estimado da contratação, no caso de recusa injustificada para recebimento da nota de empenho ou similar; </w:t>
      </w:r>
    </w:p>
    <w:p w14:paraId="1D242785" w14:textId="65DB7667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.2.2.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Multa de 5% (cinco por cento), pela inexecução total ou parcial do contrato, incidente sobre o valor do produto não entregue. A multa a que alude este tópico, não impede que a Contratante rescinda, unilateralmente, o Contrato e aplique as outras sanções previstas na legislação vigente à época; </w:t>
      </w:r>
    </w:p>
    <w:p w14:paraId="0F0CCB99" w14:textId="4FC0B7E4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.2.3.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Multa de 1,0% (um por cento), incidente sobre o valor do produto não entregue, por dia de atraso, observado o prazo de entrega constante no Anexo I; </w:t>
      </w:r>
    </w:p>
    <w:p w14:paraId="78EB5B7C" w14:textId="17C87307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.2.4.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Multa de 10% (dez por cento) sobre o valor total estimado da contratação no caso em que o licitante der causa à rescisão do contrato; </w:t>
      </w:r>
    </w:p>
    <w:p w14:paraId="78219902" w14:textId="6072FD38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.2.5.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A multa será deduzida do valor líquido do faturamento da Contratada. Caso o valor do faturamento seja insuficiente para cobrir a multa, a Contratada será convocada para complementação do seu valor; </w:t>
      </w:r>
    </w:p>
    <w:p w14:paraId="3BF7D065" w14:textId="0864A6A9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.2.6.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As multas quando não descontadas nos termos da letra anterior, deverão ser colocadas à disposição da CRT-04, em sua tesouraria, no prazo de 48 (quarenta e oito) horas, contados da data da ciência expressa por parte da Contratada; </w:t>
      </w:r>
    </w:p>
    <w:p w14:paraId="2D029779" w14:textId="64A3862E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.2.7.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Decorrido o prazo estipulado no subitem anterior, a CRT-04 fará a devida cobrança judicial, sem prejuízo do previsto no item abaixo; </w:t>
      </w:r>
    </w:p>
    <w:p w14:paraId="5779BC32" w14:textId="63850BB4" w:rsidR="00D82CCC" w:rsidRPr="00D82CCC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.2.8.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O faltoso ficará impedido de licitar ou contratar com a CRT-04 enquanto não quitar as multas devidas; e </w:t>
      </w:r>
    </w:p>
    <w:p w14:paraId="002B563B" w14:textId="34565E38" w:rsidR="0099641F" w:rsidRDefault="00C3332B" w:rsidP="00D82CCC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13</w:t>
      </w:r>
      <w:r w:rsidR="00D82CCC" w:rsidRPr="00D82CCC">
        <w:rPr>
          <w:rFonts w:ascii="Arial Nova Cond" w:eastAsia="Arial Nova Cond" w:hAnsi="Arial Nova Cond" w:cs="Arial Nova Cond"/>
        </w:rPr>
        <w:t>.2.9.</w:t>
      </w:r>
      <w:r w:rsidR="00D82CCC" w:rsidRPr="00D82CCC">
        <w:rPr>
          <w:rFonts w:ascii="Arial Nova Cond" w:eastAsia="Arial Nova Cond" w:hAnsi="Arial Nova Cond" w:cs="Arial Nova Cond"/>
        </w:rPr>
        <w:tab/>
        <w:t xml:space="preserve"> As multas poderão ser aplicadas tantas quantas forem as irregularidades constatadas.</w:t>
      </w:r>
    </w:p>
    <w:p w14:paraId="5730AF18" w14:textId="77777777" w:rsidR="00D82CCC" w:rsidRPr="00EB08E8" w:rsidRDefault="00D82CCC" w:rsidP="00D82CCC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1997CC0F" w14:textId="2A6B81C4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lastRenderedPageBreak/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 xml:space="preserve">QUARTA </w:t>
      </w:r>
      <w:r w:rsidRPr="00EB08E8">
        <w:rPr>
          <w:rFonts w:ascii="Arial Nova Cond" w:eastAsia="Arial Nova Cond" w:hAnsi="Arial Nova Cond" w:cs="Arial Nova Cond"/>
          <w:b/>
        </w:rPr>
        <w:t xml:space="preserve">– DAS ALTERAÇÕES DO CONTRATO </w:t>
      </w:r>
    </w:p>
    <w:p w14:paraId="6F7C1EE2" w14:textId="245ED0C6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4</w:t>
      </w:r>
      <w:r w:rsidRPr="00EB08E8">
        <w:rPr>
          <w:rFonts w:ascii="Arial Nova Cond" w:eastAsia="Arial Nova Cond" w:hAnsi="Arial Nova Cond" w:cs="Arial Nova Cond"/>
        </w:rPr>
        <w:t>.1.</w:t>
      </w:r>
      <w:r w:rsidRPr="00EB08E8">
        <w:rPr>
          <w:rFonts w:ascii="Arial Nova Cond" w:eastAsia="Arial Nova Cond" w:hAnsi="Arial Nova Cond" w:cs="Arial Nova Cond"/>
        </w:rPr>
        <w:tab/>
        <w:t>Eventuais alterações contratuais reger-se-ão pela disciplina do art. 65 da Lei nº 8.666, de 1993.</w:t>
      </w:r>
    </w:p>
    <w:p w14:paraId="07B9BE98" w14:textId="0214F50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4</w:t>
      </w:r>
      <w:r w:rsidRPr="00EB08E8">
        <w:rPr>
          <w:rFonts w:ascii="Arial Nova Cond" w:eastAsia="Arial Nova Cond" w:hAnsi="Arial Nova Cond" w:cs="Arial Nova Cond"/>
        </w:rPr>
        <w:t xml:space="preserve">.2. </w:t>
      </w:r>
      <w:r w:rsidRPr="00EB08E8">
        <w:rPr>
          <w:rFonts w:ascii="Arial Nova Cond" w:eastAsia="Arial Nova Cond" w:hAnsi="Arial Nova Cond" w:cs="Arial Nova Cond"/>
        </w:rPr>
        <w:tab/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7BD187E2" w14:textId="5CDF5126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4</w:t>
      </w:r>
      <w:r w:rsidRPr="00EB08E8">
        <w:rPr>
          <w:rFonts w:ascii="Arial Nova Cond" w:eastAsia="Arial Nova Cond" w:hAnsi="Arial Nova Cond" w:cs="Arial Nova Cond"/>
        </w:rPr>
        <w:t xml:space="preserve">.3. </w:t>
      </w:r>
      <w:r w:rsidRPr="00EB08E8">
        <w:rPr>
          <w:rFonts w:ascii="Arial Nova Cond" w:eastAsia="Arial Nova Cond" w:hAnsi="Arial Nova Cond" w:cs="Arial Nova Cond"/>
        </w:rPr>
        <w:tab/>
        <w:t>As supressões resultantes de acordo celebrado entre as partes contratantes poderão exceder o limite de 25% (vinte e cinco por cento) do valor inicial atualizado do contrato.</w:t>
      </w:r>
    </w:p>
    <w:p w14:paraId="3056F1EC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128BB84A" w14:textId="3C2E0E58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>QUINTA</w:t>
      </w:r>
      <w:r w:rsidRPr="00EB08E8">
        <w:rPr>
          <w:rFonts w:ascii="Arial Nova Cond" w:eastAsia="Arial Nova Cond" w:hAnsi="Arial Nova Cond" w:cs="Arial Nova Cond"/>
          <w:b/>
        </w:rPr>
        <w:t xml:space="preserve"> – DA RESCISÃO DO CONTRATO</w:t>
      </w:r>
    </w:p>
    <w:p w14:paraId="1529A249" w14:textId="2F51416C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.1.</w:t>
      </w:r>
      <w:r w:rsidRPr="00EB08E8">
        <w:rPr>
          <w:rFonts w:ascii="Arial Nova Cond" w:eastAsia="Arial Nova Cond" w:hAnsi="Arial Nova Cond" w:cs="Arial Nova Cond"/>
        </w:rPr>
        <w:tab/>
        <w:t>O presente Termo de Contrato poderá ser rescindido:</w:t>
      </w:r>
    </w:p>
    <w:p w14:paraId="79439538" w14:textId="66E8F681" w:rsidR="0099641F" w:rsidRPr="00EB08E8" w:rsidRDefault="00C3332B" w:rsidP="00C3332B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15</w:t>
      </w:r>
      <w:r w:rsidR="0099641F" w:rsidRPr="00EB08E8">
        <w:rPr>
          <w:rFonts w:ascii="Arial Nova Cond" w:eastAsia="Arial Nova Cond" w:hAnsi="Arial Nova Cond" w:cs="Arial Nova Cond"/>
        </w:rPr>
        <w:t>.1.1. 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30C08938" w14:textId="12C05538" w:rsidR="0099641F" w:rsidRPr="00EB08E8" w:rsidRDefault="00C3332B" w:rsidP="00C3332B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15</w:t>
      </w:r>
      <w:r w:rsidR="0099641F" w:rsidRPr="00EB08E8">
        <w:rPr>
          <w:rFonts w:ascii="Arial Nova Cond" w:eastAsia="Arial Nova Cond" w:hAnsi="Arial Nova Cond" w:cs="Arial Nova Cond"/>
        </w:rPr>
        <w:t xml:space="preserve">.1.2. amigavelmente, nos termos do art. 79, inciso II, da Lei nº 8.666, de 1993. </w:t>
      </w:r>
    </w:p>
    <w:p w14:paraId="655CF731" w14:textId="36F4D719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.2. Os casos de rescisão contratual serão formalmente motivados, assegurando-se à Contratada o direito à prévia e ampla defesa.</w:t>
      </w:r>
    </w:p>
    <w:p w14:paraId="3A840870" w14:textId="3891387A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.3. A Contratada reconhece os direitos da Contratante em caso de rescisão administrativa prevista no art. 77 da Lei nº 8.666, de 1993.</w:t>
      </w:r>
    </w:p>
    <w:p w14:paraId="76449144" w14:textId="7B1C1BF6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.4. O termo de rescisão, sempre que possível, será precedido:</w:t>
      </w:r>
    </w:p>
    <w:p w14:paraId="3F85E313" w14:textId="152C6D46" w:rsidR="0099641F" w:rsidRPr="00EB08E8" w:rsidRDefault="00C3332B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15</w:t>
      </w:r>
      <w:r w:rsidR="0099641F" w:rsidRPr="00EB08E8">
        <w:rPr>
          <w:rFonts w:ascii="Arial Nova Cond" w:eastAsia="Arial Nova Cond" w:hAnsi="Arial Nova Cond" w:cs="Arial Nova Cond"/>
        </w:rPr>
        <w:t>.4.1. Balanço dos eventos contratuais já cumpridos ou parcialmente cumpridos;</w:t>
      </w:r>
    </w:p>
    <w:p w14:paraId="0E653608" w14:textId="275DC9AF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.4.2. Relação dos pagamentos já efetuados e ainda devidos;</w:t>
      </w:r>
    </w:p>
    <w:p w14:paraId="5BD69A7C" w14:textId="5CC1CA62" w:rsidR="0099641F" w:rsidRPr="00EB08E8" w:rsidRDefault="0099641F" w:rsidP="00BB5CAF">
      <w:pPr>
        <w:spacing w:after="160"/>
        <w:ind w:left="72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5</w:t>
      </w:r>
      <w:r w:rsidRPr="00EB08E8">
        <w:rPr>
          <w:rFonts w:ascii="Arial Nova Cond" w:eastAsia="Arial Nova Cond" w:hAnsi="Arial Nova Cond" w:cs="Arial Nova Cond"/>
        </w:rPr>
        <w:t>.4.3. Indenizações e multas.</w:t>
      </w:r>
    </w:p>
    <w:p w14:paraId="7A51FE8E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369F9522" w14:textId="460EFFC3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>SEXTA</w:t>
      </w:r>
      <w:r w:rsidRPr="00EB08E8">
        <w:rPr>
          <w:rFonts w:ascii="Arial Nova Cond" w:eastAsia="Arial Nova Cond" w:hAnsi="Arial Nova Cond" w:cs="Arial Nova Cond"/>
          <w:b/>
        </w:rPr>
        <w:t xml:space="preserve"> – DAS VEDAÇÕES </w:t>
      </w:r>
    </w:p>
    <w:p w14:paraId="23290375" w14:textId="7AAE7999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  <w:bCs/>
        </w:rPr>
        <w:t>16</w:t>
      </w:r>
      <w:r w:rsidR="0099641F" w:rsidRPr="00EB08E8">
        <w:rPr>
          <w:rFonts w:ascii="Arial Nova Cond" w:eastAsia="Arial Nova Cond" w:hAnsi="Arial Nova Cond" w:cs="Arial Nova Cond"/>
          <w:bCs/>
        </w:rPr>
        <w:t>.1.</w:t>
      </w:r>
      <w:r w:rsidR="0099641F" w:rsidRPr="00EB08E8">
        <w:rPr>
          <w:rFonts w:ascii="Arial Nova Cond" w:eastAsia="Arial Nova Cond" w:hAnsi="Arial Nova Cond" w:cs="Arial Nova Cond"/>
          <w:bCs/>
        </w:rPr>
        <w:tab/>
      </w:r>
      <w:r w:rsidR="0099641F" w:rsidRPr="00EB08E8">
        <w:rPr>
          <w:rFonts w:ascii="Arial Nova Cond" w:eastAsia="Arial Nova Cond" w:hAnsi="Arial Nova Cond" w:cs="Arial Nova Cond"/>
        </w:rPr>
        <w:t xml:space="preserve"> É vedado à Contratada interromper a execução dos serviços sob alegação de inadimplemento por parte da Contratante, salvo nos casos previstos em lei.</w:t>
      </w:r>
    </w:p>
    <w:p w14:paraId="77766BA1" w14:textId="77777777" w:rsidR="0099641F" w:rsidRPr="00EB08E8" w:rsidRDefault="0099641F" w:rsidP="00BB5CAF">
      <w:pPr>
        <w:spacing w:after="160"/>
        <w:ind w:left="708"/>
        <w:jc w:val="both"/>
        <w:rPr>
          <w:rFonts w:ascii="Arial Nova Cond" w:eastAsia="Arial Nova Cond" w:hAnsi="Arial Nova Cond" w:cs="Arial Nova Cond"/>
        </w:rPr>
      </w:pPr>
    </w:p>
    <w:p w14:paraId="150BEE4F" w14:textId="25DA49C5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>SÉTIMA</w:t>
      </w:r>
      <w:r w:rsidRPr="00EB08E8">
        <w:rPr>
          <w:rFonts w:ascii="Arial Nova Cond" w:eastAsia="Arial Nova Cond" w:hAnsi="Arial Nova Cond" w:cs="Arial Nova Cond"/>
          <w:b/>
        </w:rPr>
        <w:t xml:space="preserve"> – DO REGIME DE EXECUÇÃO DOS SERVIÇOS E FISCALIZAÇÃO  </w:t>
      </w:r>
    </w:p>
    <w:p w14:paraId="05C2190E" w14:textId="18201B45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lastRenderedPageBreak/>
        <w:t>1</w:t>
      </w:r>
      <w:r w:rsidR="00C3332B">
        <w:rPr>
          <w:rFonts w:ascii="Arial Nova Cond" w:eastAsia="Arial Nova Cond" w:hAnsi="Arial Nova Cond" w:cs="Arial Nova Cond"/>
        </w:rPr>
        <w:t>7</w:t>
      </w:r>
      <w:r w:rsidRPr="00EB08E8">
        <w:rPr>
          <w:rFonts w:ascii="Arial Nova Cond" w:eastAsia="Arial Nova Cond" w:hAnsi="Arial Nova Cond" w:cs="Arial Nova Cond"/>
        </w:rPr>
        <w:t>.1.</w:t>
      </w:r>
      <w:r w:rsidRPr="00EB08E8">
        <w:rPr>
          <w:rFonts w:ascii="Arial Nova Cond" w:eastAsia="Arial Nova Cond" w:hAnsi="Arial Nova Cond" w:cs="Arial Nova Cond"/>
        </w:rPr>
        <w:tab/>
        <w:t>O regime de execução dos serviços a serem executados pela Contratada, os materiais que serão empregados e a fiscalização pela Contratante são aqueles previstos no Termo de Referência, anexo do Edital.</w:t>
      </w:r>
    </w:p>
    <w:p w14:paraId="0247E516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1B2C3CE9" w14:textId="18015791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>OITAVA</w:t>
      </w:r>
      <w:r w:rsidRPr="00EB08E8">
        <w:rPr>
          <w:rFonts w:ascii="Arial Nova Cond" w:eastAsia="Arial Nova Cond" w:hAnsi="Arial Nova Cond" w:cs="Arial Nova Cond"/>
          <w:b/>
        </w:rPr>
        <w:t xml:space="preserve"> – DA SUBCONTRATAÇÃO</w:t>
      </w:r>
    </w:p>
    <w:p w14:paraId="0B2967CE" w14:textId="556429FB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8</w:t>
      </w:r>
      <w:r w:rsidRPr="00EB08E8">
        <w:rPr>
          <w:rFonts w:ascii="Arial Nova Cond" w:eastAsia="Arial Nova Cond" w:hAnsi="Arial Nova Cond" w:cs="Arial Nova Cond"/>
        </w:rPr>
        <w:t>.1.</w:t>
      </w:r>
      <w:r w:rsidRPr="00EB08E8">
        <w:rPr>
          <w:rFonts w:ascii="Arial Nova Cond" w:eastAsia="Arial Nova Cond" w:hAnsi="Arial Nova Cond" w:cs="Arial Nova Cond"/>
        </w:rPr>
        <w:tab/>
        <w:t xml:space="preserve">É vedada a subcontratação total ou parcial do objeto do contrato. </w:t>
      </w:r>
    </w:p>
    <w:p w14:paraId="4E7FF3F2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1DBE67E7" w14:textId="7047F2F6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DÉCIMA </w:t>
      </w:r>
      <w:r w:rsidR="00C3332B">
        <w:rPr>
          <w:rFonts w:ascii="Arial Nova Cond" w:eastAsia="Arial Nova Cond" w:hAnsi="Arial Nova Cond" w:cs="Arial Nova Cond"/>
          <w:b/>
        </w:rPr>
        <w:t>NONA</w:t>
      </w:r>
      <w:r w:rsidRPr="00EB08E8">
        <w:rPr>
          <w:rFonts w:ascii="Arial Nova Cond" w:eastAsia="Arial Nova Cond" w:hAnsi="Arial Nova Cond" w:cs="Arial Nova Cond"/>
          <w:b/>
        </w:rPr>
        <w:t xml:space="preserve"> – DOS CASOS OMISSOS  </w:t>
      </w:r>
    </w:p>
    <w:p w14:paraId="2CA4CC5B" w14:textId="378E19DA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1</w:t>
      </w:r>
      <w:r w:rsidR="00C3332B">
        <w:rPr>
          <w:rFonts w:ascii="Arial Nova Cond" w:eastAsia="Arial Nova Cond" w:hAnsi="Arial Nova Cond" w:cs="Arial Nova Cond"/>
        </w:rPr>
        <w:t>9</w:t>
      </w:r>
      <w:r w:rsidRPr="00EB08E8">
        <w:rPr>
          <w:rFonts w:ascii="Arial Nova Cond" w:eastAsia="Arial Nova Cond" w:hAnsi="Arial Nova Cond" w:cs="Arial Nova Cond"/>
        </w:rPr>
        <w:t>.1.</w:t>
      </w:r>
      <w:r w:rsidRPr="00EB08E8">
        <w:rPr>
          <w:rFonts w:ascii="Arial Nova Cond" w:eastAsia="Arial Nova Cond" w:hAnsi="Arial Nova Cond" w:cs="Arial Nova Cond"/>
        </w:rPr>
        <w:tab/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494084D1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4B3423E3" w14:textId="5F70C313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 xml:space="preserve">VIGÉSIMA </w:t>
      </w:r>
      <w:r w:rsidRPr="00EB08E8">
        <w:rPr>
          <w:rFonts w:ascii="Arial Nova Cond" w:eastAsia="Arial Nova Cond" w:hAnsi="Arial Nova Cond" w:cs="Arial Nova Cond"/>
          <w:b/>
        </w:rPr>
        <w:t xml:space="preserve">– DA PUBLICAÇÃO  </w:t>
      </w:r>
    </w:p>
    <w:p w14:paraId="2A518CC4" w14:textId="00CB55F2" w:rsidR="0099641F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 xml:space="preserve">20.1. </w:t>
      </w:r>
      <w:r w:rsidR="0099641F" w:rsidRPr="00EB08E8">
        <w:rPr>
          <w:rFonts w:ascii="Arial Nova Cond" w:eastAsia="Arial Nova Cond" w:hAnsi="Arial Nova Cond" w:cs="Arial Nova Cond"/>
        </w:rPr>
        <w:t>Incumbirá à Contratante providenciar a publicação deste instrumento, por extrato, no Diário Oficial da União, no prazo previsto na Lei nº 8.666, de 1993.</w:t>
      </w:r>
    </w:p>
    <w:p w14:paraId="65646A4D" w14:textId="77777777" w:rsidR="00BB5CAF" w:rsidRPr="00EB08E8" w:rsidRDefault="00BB5CA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</w:p>
    <w:p w14:paraId="1591F1C1" w14:textId="3FA1D90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 xml:space="preserve">VIGÉSIMA PRIMEIRA </w:t>
      </w:r>
      <w:r w:rsidRPr="00EB08E8">
        <w:rPr>
          <w:rFonts w:ascii="Arial Nova Cond" w:eastAsia="Arial Nova Cond" w:hAnsi="Arial Nova Cond" w:cs="Arial Nova Cond"/>
          <w:b/>
        </w:rPr>
        <w:t xml:space="preserve">– DAS DISPOSIÇÕES GERAIS </w:t>
      </w:r>
    </w:p>
    <w:p w14:paraId="1AF43595" w14:textId="657B3BD9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21</w:t>
      </w:r>
      <w:r w:rsidR="0099641F" w:rsidRPr="00EB08E8">
        <w:rPr>
          <w:rFonts w:ascii="Arial Nova Cond" w:eastAsia="Arial Nova Cond" w:hAnsi="Arial Nova Cond" w:cs="Arial Nova Cond"/>
        </w:rPr>
        <w:t>.1.</w:t>
      </w:r>
      <w:r w:rsidR="0099641F" w:rsidRPr="00EB08E8">
        <w:rPr>
          <w:rFonts w:ascii="Arial Nova Cond" w:eastAsia="Arial Nova Cond" w:hAnsi="Arial Nova Cond" w:cs="Arial Nova Cond"/>
        </w:rPr>
        <w:tab/>
        <w:t xml:space="preserve">A Contratada se sujeita integralmente aos termos do Contrato. </w:t>
      </w:r>
    </w:p>
    <w:p w14:paraId="25B85F03" w14:textId="25EED587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21</w:t>
      </w:r>
      <w:r w:rsidR="0099641F" w:rsidRPr="00EB08E8">
        <w:rPr>
          <w:rFonts w:ascii="Arial Nova Cond" w:eastAsia="Arial Nova Cond" w:hAnsi="Arial Nova Cond" w:cs="Arial Nova Cond"/>
        </w:rPr>
        <w:t>.2.</w:t>
      </w:r>
      <w:r w:rsidR="0099641F" w:rsidRPr="00EB08E8">
        <w:rPr>
          <w:rFonts w:ascii="Arial Nova Cond" w:eastAsia="Arial Nova Cond" w:hAnsi="Arial Nova Cond" w:cs="Arial Nova Cond"/>
        </w:rPr>
        <w:tab/>
        <w:t>A Contratada deverá informar imediatamente o Contratante quando ocorrer alteração do endereço comercial, telefones, e-mail, visando possibilitar o recebimento de correspondências, comunicados, notificações, dentre outros.</w:t>
      </w:r>
    </w:p>
    <w:p w14:paraId="2D21AD50" w14:textId="0628958C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21</w:t>
      </w:r>
      <w:r w:rsidR="0099641F" w:rsidRPr="00EB08E8">
        <w:rPr>
          <w:rFonts w:ascii="Arial Nova Cond" w:eastAsia="Arial Nova Cond" w:hAnsi="Arial Nova Cond" w:cs="Arial Nova Cond"/>
        </w:rPr>
        <w:t>.2.1.</w:t>
      </w:r>
      <w:r w:rsidR="0099641F" w:rsidRPr="00EB08E8">
        <w:rPr>
          <w:rFonts w:ascii="Arial Nova Cond" w:eastAsia="Arial Nova Cond" w:hAnsi="Arial Nova Cond" w:cs="Arial Nova Cond"/>
        </w:rPr>
        <w:tab/>
        <w:t xml:space="preserve">O descumprimento do item </w:t>
      </w:r>
      <w:r>
        <w:rPr>
          <w:rFonts w:ascii="Arial Nova Cond" w:eastAsia="Arial Nova Cond" w:hAnsi="Arial Nova Cond" w:cs="Arial Nova Cond"/>
        </w:rPr>
        <w:t>21</w:t>
      </w:r>
      <w:r w:rsidR="0099641F" w:rsidRPr="00EB08E8">
        <w:rPr>
          <w:rFonts w:ascii="Arial Nova Cond" w:eastAsia="Arial Nova Cond" w:hAnsi="Arial Nova Cond" w:cs="Arial Nova Cond"/>
        </w:rPr>
        <w:t xml:space="preserve">.2 por parte da Contratada, implicará na aceitação, sem qualquer objeção, das determinações emanadas pelo Contratante, decorrentes de quaisquer tipos de comunicações eventualmente frustradas, relacionadas à execução dos serviços contratados. </w:t>
      </w:r>
    </w:p>
    <w:p w14:paraId="0002AAE3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01626B42" w14:textId="5C7163FC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 xml:space="preserve">CLÁUSULA </w:t>
      </w:r>
      <w:r w:rsidR="00C3332B">
        <w:rPr>
          <w:rFonts w:ascii="Arial Nova Cond" w:eastAsia="Arial Nova Cond" w:hAnsi="Arial Nova Cond" w:cs="Arial Nova Cond"/>
          <w:b/>
        </w:rPr>
        <w:t xml:space="preserve">VIGÉSIMA SEGUNDA </w:t>
      </w:r>
      <w:r w:rsidRPr="00EB08E8">
        <w:rPr>
          <w:rFonts w:ascii="Arial Nova Cond" w:eastAsia="Arial Nova Cond" w:hAnsi="Arial Nova Cond" w:cs="Arial Nova Cond"/>
          <w:b/>
        </w:rPr>
        <w:t xml:space="preserve">– DO FORO </w:t>
      </w:r>
    </w:p>
    <w:p w14:paraId="37B97D93" w14:textId="4FF2B184" w:rsidR="0099641F" w:rsidRPr="00EB08E8" w:rsidRDefault="00C3332B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>
        <w:rPr>
          <w:rFonts w:ascii="Arial Nova Cond" w:eastAsia="Arial Nova Cond" w:hAnsi="Arial Nova Cond" w:cs="Arial Nova Cond"/>
        </w:rPr>
        <w:t>22</w:t>
      </w:r>
      <w:r w:rsidR="0099641F" w:rsidRPr="47C611B6">
        <w:rPr>
          <w:rFonts w:ascii="Arial Nova Cond" w:eastAsia="Arial Nova Cond" w:hAnsi="Arial Nova Cond" w:cs="Arial Nova Cond"/>
        </w:rPr>
        <w:t>.1.</w:t>
      </w:r>
      <w:r w:rsidR="0099641F">
        <w:tab/>
      </w:r>
      <w:r w:rsidR="0099641F" w:rsidRPr="47C611B6">
        <w:rPr>
          <w:rFonts w:ascii="Arial Nova Cond" w:eastAsia="Arial Nova Cond" w:hAnsi="Arial Nova Cond" w:cs="Arial Nova Cond"/>
        </w:rPr>
        <w:t>Para dirimir as questões oriundas deste Contrato, as partes elegem o Foro de</w:t>
      </w:r>
      <w:r w:rsidR="06A9292E" w:rsidRPr="47C611B6">
        <w:rPr>
          <w:rFonts w:ascii="Arial Nova Cond" w:eastAsia="Arial Nova Cond" w:hAnsi="Arial Nova Cond" w:cs="Arial Nova Cond"/>
        </w:rPr>
        <w:t xml:space="preserve"> Florianópolis</w:t>
      </w:r>
      <w:r w:rsidR="0099641F" w:rsidRPr="47C611B6">
        <w:rPr>
          <w:rFonts w:ascii="Arial Nova Cond" w:eastAsia="Arial Nova Cond" w:hAnsi="Arial Nova Cond" w:cs="Arial Nova Cond"/>
        </w:rPr>
        <w:t>, no Estado d</w:t>
      </w:r>
      <w:r w:rsidR="5113E139" w:rsidRPr="47C611B6">
        <w:rPr>
          <w:rFonts w:ascii="Arial Nova Cond" w:eastAsia="Arial Nova Cond" w:hAnsi="Arial Nova Cond" w:cs="Arial Nova Cond"/>
        </w:rPr>
        <w:t>e SC</w:t>
      </w:r>
      <w:r w:rsidR="0099641F" w:rsidRPr="47C611B6">
        <w:rPr>
          <w:rFonts w:ascii="Arial Nova Cond" w:eastAsia="Arial Nova Cond" w:hAnsi="Arial Nova Cond" w:cs="Arial Nova Cond"/>
        </w:rPr>
        <w:t xml:space="preserve">, com renúncia expressa a qualquer outro, por mais privilegiado que seja ou se torne. </w:t>
      </w:r>
    </w:p>
    <w:p w14:paraId="6213335C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15A63D38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lastRenderedPageBreak/>
        <w:t>Para firmeza e validade do pactuado, o presente Termo de Contrato foi lavrado em duas (duas) vias de igual teor, que, depois de lido e achado em ordem, vai assinado pelos contraentes.</w:t>
      </w:r>
    </w:p>
    <w:p w14:paraId="25875D4B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5512D8D1" w14:textId="736DC3B6" w:rsidR="0099641F" w:rsidRPr="00EB08E8" w:rsidRDefault="18A71422" w:rsidP="00BB5CAF">
      <w:pPr>
        <w:spacing w:after="160"/>
        <w:jc w:val="both"/>
        <w:rPr>
          <w:rFonts w:ascii="Arial Nova Cond" w:eastAsia="Arial Nova Cond" w:hAnsi="Arial Nova Cond" w:cs="Arial Nova Cond"/>
        </w:rPr>
      </w:pPr>
      <w:r w:rsidRPr="47C611B6">
        <w:rPr>
          <w:rFonts w:ascii="Arial Nova Cond" w:eastAsia="Arial Nova Cond" w:hAnsi="Arial Nova Cond" w:cs="Arial Nova Cond"/>
        </w:rPr>
        <w:t>Florianópolis,</w:t>
      </w:r>
      <w:r w:rsidR="0099641F" w:rsidRPr="47C611B6">
        <w:rPr>
          <w:rFonts w:ascii="Arial Nova Cond" w:eastAsia="Arial Nova Cond" w:hAnsi="Arial Nova Cond" w:cs="Arial Nova Cond"/>
          <w:color w:val="FF0000"/>
        </w:rPr>
        <w:t xml:space="preserve"> </w:t>
      </w:r>
      <w:proofErr w:type="spellStart"/>
      <w:r w:rsidR="003660A1">
        <w:rPr>
          <w:rFonts w:ascii="Arial Nova Cond" w:eastAsia="Arial Nova Cond" w:hAnsi="Arial Nova Cond" w:cs="Arial Nova Cond"/>
        </w:rPr>
        <w:t>xx</w:t>
      </w:r>
      <w:proofErr w:type="spellEnd"/>
      <w:r w:rsidR="003660A1">
        <w:rPr>
          <w:rFonts w:ascii="Arial Nova Cond" w:eastAsia="Arial Nova Cond" w:hAnsi="Arial Nova Cond" w:cs="Arial Nova Cond"/>
        </w:rPr>
        <w:t xml:space="preserve"> de julho</w:t>
      </w:r>
      <w:r w:rsidR="0099641F" w:rsidRPr="47C611B6">
        <w:rPr>
          <w:rFonts w:ascii="Arial Nova Cond" w:eastAsia="Arial Nova Cond" w:hAnsi="Arial Nova Cond" w:cs="Arial Nova Cond"/>
        </w:rPr>
        <w:t xml:space="preserve"> de 202</w:t>
      </w:r>
      <w:r w:rsidR="003660A1">
        <w:rPr>
          <w:rFonts w:ascii="Arial Nova Cond" w:eastAsia="Arial Nova Cond" w:hAnsi="Arial Nova Cond" w:cs="Arial Nova Cond"/>
        </w:rPr>
        <w:t>3</w:t>
      </w:r>
      <w:r w:rsidR="0099641F" w:rsidRPr="47C611B6">
        <w:rPr>
          <w:rFonts w:ascii="Arial Nova Cond" w:eastAsia="Arial Nova Cond" w:hAnsi="Arial Nova Cond" w:cs="Arial Nova Cond"/>
        </w:rPr>
        <w:t xml:space="preserve">. </w:t>
      </w:r>
    </w:p>
    <w:p w14:paraId="66D29CC0" w14:textId="77777777" w:rsidR="0099641F" w:rsidRPr="00EB08E8" w:rsidRDefault="0099641F" w:rsidP="00BB5CAF">
      <w:pPr>
        <w:spacing w:after="160"/>
        <w:jc w:val="both"/>
        <w:rPr>
          <w:rFonts w:ascii="Arial Nova Cond" w:eastAsia="Arial Nova Cond" w:hAnsi="Arial Nova Cond" w:cs="Arial Nova Cond"/>
        </w:rPr>
      </w:pPr>
    </w:p>
    <w:p w14:paraId="38D4685D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>CONTRATANTE</w:t>
      </w:r>
    </w:p>
    <w:p w14:paraId="47B47FDE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CONSELHO REGIONAL DOS TÉCNICOS INDUSTRIAIS DA 4ª REGIÃO</w:t>
      </w:r>
    </w:p>
    <w:p w14:paraId="729A3772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WALDIR APARECIDO ROSA – Presidente</w:t>
      </w:r>
    </w:p>
    <w:p w14:paraId="214DFB6A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</w:p>
    <w:p w14:paraId="6E8C554D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>CONTRATANTE</w:t>
      </w:r>
    </w:p>
    <w:p w14:paraId="18B15C44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CONSELHO REGIONAL DOS TÉCNICOS INDUSTRIAIS DA 4ª REGIÃO</w:t>
      </w:r>
    </w:p>
    <w:p w14:paraId="672D68C1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CLAYTON DE SOUZA BENITES – Diretor Financeiro</w:t>
      </w:r>
    </w:p>
    <w:p w14:paraId="54189BF7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</w:p>
    <w:p w14:paraId="0269374A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>CONTRATADA</w:t>
      </w:r>
    </w:p>
    <w:p w14:paraId="197AB0E8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  <w:highlight w:val="yellow"/>
        </w:rPr>
      </w:pPr>
      <w:r w:rsidRPr="00EB08E8">
        <w:rPr>
          <w:rFonts w:ascii="Arial Nova Cond" w:eastAsia="Arial Nova Cond" w:hAnsi="Arial Nova Cond" w:cs="Arial Nova Cond"/>
          <w:highlight w:val="yellow"/>
        </w:rPr>
        <w:t>NOME EMPRESA</w:t>
      </w:r>
    </w:p>
    <w:p w14:paraId="12E16F68" w14:textId="77777777" w:rsidR="0099641F" w:rsidRPr="00EB08E8" w:rsidRDefault="0099641F" w:rsidP="00BB5CAF">
      <w:pPr>
        <w:spacing w:after="160"/>
        <w:jc w:val="center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  <w:highlight w:val="yellow"/>
        </w:rPr>
        <w:t>NOME REPRESENTANTE LEGAL</w:t>
      </w:r>
      <w:r w:rsidRPr="00EB08E8">
        <w:rPr>
          <w:rFonts w:ascii="Arial Nova Cond" w:eastAsia="Arial Nova Cond" w:hAnsi="Arial Nova Cond" w:cs="Arial Nova Cond"/>
        </w:rPr>
        <w:t xml:space="preserve"> </w:t>
      </w:r>
    </w:p>
    <w:p w14:paraId="6D7B98F5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</w:rPr>
      </w:pPr>
    </w:p>
    <w:p w14:paraId="39A7E757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  <w:b/>
        </w:rPr>
      </w:pPr>
      <w:r w:rsidRPr="00EB08E8">
        <w:rPr>
          <w:rFonts w:ascii="Arial Nova Cond" w:eastAsia="Arial Nova Cond" w:hAnsi="Arial Nova Cond" w:cs="Arial Nova Cond"/>
          <w:b/>
        </w:rPr>
        <w:t>Testemunhas:</w:t>
      </w:r>
    </w:p>
    <w:p w14:paraId="7962C3A7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Nome:</w:t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  <w:t>Nome:</w:t>
      </w:r>
    </w:p>
    <w:p w14:paraId="5CF8CFB5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>CPF:</w:t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  <w:t>CPF:</w:t>
      </w:r>
    </w:p>
    <w:p w14:paraId="50453E46" w14:textId="77777777" w:rsidR="0099641F" w:rsidRPr="00EB08E8" w:rsidRDefault="0099641F" w:rsidP="00BB5CAF">
      <w:pPr>
        <w:spacing w:after="160"/>
        <w:rPr>
          <w:rFonts w:ascii="Arial Nova Cond" w:eastAsia="Arial Nova Cond" w:hAnsi="Arial Nova Cond" w:cs="Arial Nova Cond"/>
        </w:rPr>
      </w:pPr>
      <w:r w:rsidRPr="00EB08E8">
        <w:rPr>
          <w:rFonts w:ascii="Arial Nova Cond" w:eastAsia="Arial Nova Cond" w:hAnsi="Arial Nova Cond" w:cs="Arial Nova Cond"/>
        </w:rPr>
        <w:t xml:space="preserve">Assinatura: </w:t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</w:r>
      <w:r w:rsidRPr="00EB08E8">
        <w:rPr>
          <w:rFonts w:ascii="Arial Nova Cond" w:eastAsia="Arial Nova Cond" w:hAnsi="Arial Nova Cond" w:cs="Arial Nova Cond"/>
        </w:rPr>
        <w:tab/>
        <w:t>Assinatura:</w:t>
      </w:r>
    </w:p>
    <w:p w14:paraId="0AD0741F" w14:textId="1784D8F8" w:rsidR="000106F3" w:rsidRPr="0099641F" w:rsidRDefault="000106F3" w:rsidP="00BB5CAF">
      <w:pPr>
        <w:spacing w:after="160"/>
      </w:pPr>
    </w:p>
    <w:sectPr w:rsidR="000106F3" w:rsidRPr="0099641F" w:rsidSect="00F30340">
      <w:headerReference w:type="default" r:id="rId12"/>
      <w:footerReference w:type="default" r:id="rId13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9C5ED" w14:textId="77777777" w:rsidR="00265D9B" w:rsidRDefault="00265D9B">
      <w:pPr>
        <w:spacing w:line="240" w:lineRule="auto"/>
      </w:pPr>
      <w:r>
        <w:separator/>
      </w:r>
    </w:p>
  </w:endnote>
  <w:endnote w:type="continuationSeparator" w:id="0">
    <w:p w14:paraId="4614BA34" w14:textId="77777777" w:rsidR="00265D9B" w:rsidRDefault="00265D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 Cond">
    <w:altName w:val="Arial"/>
    <w:charset w:val="00"/>
    <w:family w:val="swiss"/>
    <w:pitch w:val="variable"/>
    <w:sig w:usb0="2000028F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a="http://schemas.openxmlformats.org/drawingml/2006/main">
              <w:pict w14:anchorId="4075B5A2">
                <v:rect id="Retângulo 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3271b6" strokecolor="#4f81bd [3204]" w14:anchorId="3DB94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>
                  <v:shadow on="t" color="black" opacity="22937f" offset="0,.63889mm" origin=",.5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8D2F" w14:textId="77777777" w:rsidR="00265D9B" w:rsidRDefault="00265D9B">
      <w:pPr>
        <w:spacing w:line="240" w:lineRule="auto"/>
      </w:pPr>
      <w:r>
        <w:separator/>
      </w:r>
    </w:p>
  </w:footnote>
  <w:footnote w:type="continuationSeparator" w:id="0">
    <w:p w14:paraId="0F587E5D" w14:textId="77777777" w:rsidR="00265D9B" w:rsidRDefault="00265D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 xml:space="preserve">Rua Felipe Schmidt, 390 - Sala 810 - Galeria </w:t>
    </w:r>
    <w:proofErr w:type="spellStart"/>
    <w:r w:rsidR="001C0EE1" w:rsidRPr="003D7F9E">
      <w:rPr>
        <w:color w:val="666666"/>
        <w:sz w:val="16"/>
        <w:szCs w:val="16"/>
      </w:rPr>
      <w:t>Comasa</w:t>
    </w:r>
    <w:proofErr w:type="spellEnd"/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17C"/>
    <w:multiLevelType w:val="multilevel"/>
    <w:tmpl w:val="355A33F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F3201"/>
    <w:multiLevelType w:val="multilevel"/>
    <w:tmpl w:val="0B4A5F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3D0B26"/>
    <w:multiLevelType w:val="hybridMultilevel"/>
    <w:tmpl w:val="0E30CB5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96E05"/>
    <w:multiLevelType w:val="multilevel"/>
    <w:tmpl w:val="EA4E770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2116870"/>
    <w:multiLevelType w:val="multilevel"/>
    <w:tmpl w:val="D3644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12D2BAE"/>
    <w:multiLevelType w:val="multilevel"/>
    <w:tmpl w:val="D74E4D9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1"/>
  </w:num>
  <w:num w:numId="2" w16cid:durableId="501285165">
    <w:abstractNumId w:val="8"/>
  </w:num>
  <w:num w:numId="3" w16cid:durableId="556087676">
    <w:abstractNumId w:val="6"/>
  </w:num>
  <w:num w:numId="4" w16cid:durableId="341130194">
    <w:abstractNumId w:val="3"/>
  </w:num>
  <w:num w:numId="5" w16cid:durableId="482503804">
    <w:abstractNumId w:val="5"/>
  </w:num>
  <w:num w:numId="6" w16cid:durableId="1509712758">
    <w:abstractNumId w:val="4"/>
  </w:num>
  <w:num w:numId="7" w16cid:durableId="1868330717">
    <w:abstractNumId w:val="2"/>
  </w:num>
  <w:num w:numId="8" w16cid:durableId="1306276587">
    <w:abstractNumId w:val="7"/>
  </w:num>
  <w:num w:numId="9" w16cid:durableId="38828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91F04"/>
    <w:rsid w:val="000A1023"/>
    <w:rsid w:val="000A2EAB"/>
    <w:rsid w:val="000C32B3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65D9B"/>
    <w:rsid w:val="00283752"/>
    <w:rsid w:val="002B7852"/>
    <w:rsid w:val="002C0443"/>
    <w:rsid w:val="002E3754"/>
    <w:rsid w:val="002F243E"/>
    <w:rsid w:val="00303CA2"/>
    <w:rsid w:val="003228C6"/>
    <w:rsid w:val="00336515"/>
    <w:rsid w:val="003423BB"/>
    <w:rsid w:val="00344034"/>
    <w:rsid w:val="00356662"/>
    <w:rsid w:val="003650FC"/>
    <w:rsid w:val="003660A1"/>
    <w:rsid w:val="00385FC9"/>
    <w:rsid w:val="00393766"/>
    <w:rsid w:val="003B5160"/>
    <w:rsid w:val="003D7F9E"/>
    <w:rsid w:val="003E23FA"/>
    <w:rsid w:val="00407797"/>
    <w:rsid w:val="004112A8"/>
    <w:rsid w:val="004116A9"/>
    <w:rsid w:val="00426092"/>
    <w:rsid w:val="00471151"/>
    <w:rsid w:val="00474B8D"/>
    <w:rsid w:val="00482DE8"/>
    <w:rsid w:val="004B2672"/>
    <w:rsid w:val="004C33A3"/>
    <w:rsid w:val="004E7A36"/>
    <w:rsid w:val="00524843"/>
    <w:rsid w:val="005545BA"/>
    <w:rsid w:val="00555069"/>
    <w:rsid w:val="00561F5D"/>
    <w:rsid w:val="00566850"/>
    <w:rsid w:val="00592F53"/>
    <w:rsid w:val="005C3675"/>
    <w:rsid w:val="005C45AF"/>
    <w:rsid w:val="005D599A"/>
    <w:rsid w:val="005D6756"/>
    <w:rsid w:val="005E3264"/>
    <w:rsid w:val="00600F53"/>
    <w:rsid w:val="00612521"/>
    <w:rsid w:val="006134EB"/>
    <w:rsid w:val="00615990"/>
    <w:rsid w:val="0062358F"/>
    <w:rsid w:val="00632AA7"/>
    <w:rsid w:val="00654644"/>
    <w:rsid w:val="00661E50"/>
    <w:rsid w:val="00670101"/>
    <w:rsid w:val="0067620F"/>
    <w:rsid w:val="00681964"/>
    <w:rsid w:val="006A6F35"/>
    <w:rsid w:val="006A7670"/>
    <w:rsid w:val="006C761B"/>
    <w:rsid w:val="006D0363"/>
    <w:rsid w:val="006E5EBC"/>
    <w:rsid w:val="006F5F1A"/>
    <w:rsid w:val="007148ED"/>
    <w:rsid w:val="007251D9"/>
    <w:rsid w:val="00743BDD"/>
    <w:rsid w:val="007528D5"/>
    <w:rsid w:val="00757B10"/>
    <w:rsid w:val="007A77C2"/>
    <w:rsid w:val="007F0AEF"/>
    <w:rsid w:val="00806D4E"/>
    <w:rsid w:val="00846A9A"/>
    <w:rsid w:val="008A7B4A"/>
    <w:rsid w:val="008D602F"/>
    <w:rsid w:val="008E3BCD"/>
    <w:rsid w:val="00904C27"/>
    <w:rsid w:val="009064CD"/>
    <w:rsid w:val="00942733"/>
    <w:rsid w:val="00960D5D"/>
    <w:rsid w:val="0099641F"/>
    <w:rsid w:val="009A7233"/>
    <w:rsid w:val="009B35F1"/>
    <w:rsid w:val="009E725C"/>
    <w:rsid w:val="00A13A0F"/>
    <w:rsid w:val="00A32646"/>
    <w:rsid w:val="00A43677"/>
    <w:rsid w:val="00A60832"/>
    <w:rsid w:val="00A62056"/>
    <w:rsid w:val="00AC0481"/>
    <w:rsid w:val="00AC7B36"/>
    <w:rsid w:val="00AD2C03"/>
    <w:rsid w:val="00AD475C"/>
    <w:rsid w:val="00AE58CA"/>
    <w:rsid w:val="00B224AC"/>
    <w:rsid w:val="00B4696F"/>
    <w:rsid w:val="00B638D1"/>
    <w:rsid w:val="00B65791"/>
    <w:rsid w:val="00BA6696"/>
    <w:rsid w:val="00BB5CAF"/>
    <w:rsid w:val="00BD2CF3"/>
    <w:rsid w:val="00BE6437"/>
    <w:rsid w:val="00C17C1C"/>
    <w:rsid w:val="00C30746"/>
    <w:rsid w:val="00C31E45"/>
    <w:rsid w:val="00C3332B"/>
    <w:rsid w:val="00C33B68"/>
    <w:rsid w:val="00C40619"/>
    <w:rsid w:val="00C62725"/>
    <w:rsid w:val="00C63341"/>
    <w:rsid w:val="00CA73EC"/>
    <w:rsid w:val="00CC6612"/>
    <w:rsid w:val="00CD0383"/>
    <w:rsid w:val="00CD6A13"/>
    <w:rsid w:val="00D000A2"/>
    <w:rsid w:val="00D230EB"/>
    <w:rsid w:val="00D309CA"/>
    <w:rsid w:val="00D42D5B"/>
    <w:rsid w:val="00D50FD2"/>
    <w:rsid w:val="00D52BC5"/>
    <w:rsid w:val="00D627E6"/>
    <w:rsid w:val="00D70A04"/>
    <w:rsid w:val="00D82CCC"/>
    <w:rsid w:val="00DF2107"/>
    <w:rsid w:val="00DF2BB1"/>
    <w:rsid w:val="00E16326"/>
    <w:rsid w:val="00E426A7"/>
    <w:rsid w:val="00E52996"/>
    <w:rsid w:val="00E67968"/>
    <w:rsid w:val="00E733DC"/>
    <w:rsid w:val="00E952CC"/>
    <w:rsid w:val="00E95991"/>
    <w:rsid w:val="00EA62B6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  <w:rsid w:val="06A9292E"/>
    <w:rsid w:val="18A71422"/>
    <w:rsid w:val="1B3EDB09"/>
    <w:rsid w:val="35D8E514"/>
    <w:rsid w:val="47C611B6"/>
    <w:rsid w:val="5113E139"/>
    <w:rsid w:val="7CBF9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E5EBC"/>
    <w:pPr>
      <w:spacing w:line="240" w:lineRule="auto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E5EB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6E5EBC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C04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andard">
    <w:name w:val="Standard"/>
    <w:basedOn w:val="Normal"/>
    <w:uiPriority w:val="1"/>
    <w:rsid w:val="47C611B6"/>
    <w:pPr>
      <w:widowControl w:val="0"/>
    </w:pPr>
    <w:rPr>
      <w:rFonts w:ascii="Tahoma" w:eastAsia="Calibri" w:hAnsi="Tahoma" w:cs="Tahoma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nata.martins@crt04.org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6b262c-e107-4707-99a6-c2612fc1410f" xsi:nil="true"/>
    <lcf76f155ced4ddcb4097134ff3c332f xmlns="9290ad77-7f4c-45b4-8d4e-08c7d40680b5">
      <Terms xmlns="http://schemas.microsoft.com/office/infopath/2007/PartnerControls"/>
    </lcf76f155ced4ddcb4097134ff3c332f>
    <_Flow_SignoffStatus xmlns="9290ad77-7f4c-45b4-8d4e-08c7d40680b5" xsi:nil="true"/>
  </documentManagement>
</p:properties>
</file>

<file path=customXml/itemProps1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F78BB7-88B2-44C5-865C-07697CB2C391}">
  <ds:schemaRefs>
    <ds:schemaRef ds:uri="http://schemas.microsoft.com/office/2006/metadata/properties"/>
    <ds:schemaRef ds:uri="http://schemas.microsoft.com/office/infopath/2007/PartnerControls"/>
    <ds:schemaRef ds:uri="606b262c-e107-4707-99a6-c2612fc1410f"/>
    <ds:schemaRef ds:uri="9290ad77-7f4c-45b4-8d4e-08c7d40680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4169</Words>
  <Characters>22518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Filipe Daniel</cp:lastModifiedBy>
  <cp:revision>12</cp:revision>
  <cp:lastPrinted>2022-08-10T12:55:00Z</cp:lastPrinted>
  <dcterms:created xsi:type="dcterms:W3CDTF">2023-03-07T13:06:00Z</dcterms:created>
  <dcterms:modified xsi:type="dcterms:W3CDTF">2023-07-03T14:22:00Z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</Properties>
</file>